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889" w:rsidRDefault="00474F1F" w:rsidP="00474F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b/>
          <w:bCs/>
          <w:sz w:val="18"/>
          <w:szCs w:val="18"/>
        </w:rPr>
      </w:pPr>
      <w:r w:rsidRPr="00FE447E">
        <w:rPr>
          <w:rFonts w:ascii="Courier New" w:hAnsi="Courier New" w:cs="Courier New"/>
          <w:b/>
          <w:bCs/>
          <w:sz w:val="18"/>
          <w:szCs w:val="18"/>
        </w:rPr>
        <w:t xml:space="preserve">Приложение № </w:t>
      </w:r>
      <w:r w:rsidR="00672584">
        <w:rPr>
          <w:rFonts w:ascii="Courier New" w:hAnsi="Courier New" w:cs="Courier New"/>
          <w:b/>
          <w:bCs/>
          <w:sz w:val="18"/>
          <w:szCs w:val="18"/>
        </w:rPr>
        <w:t>3</w:t>
      </w:r>
      <w:r w:rsidRPr="00FE447E">
        <w:rPr>
          <w:rFonts w:ascii="Courier New" w:hAnsi="Courier New" w:cs="Courier New"/>
          <w:b/>
          <w:bCs/>
          <w:sz w:val="18"/>
          <w:szCs w:val="18"/>
        </w:rPr>
        <w:t xml:space="preserve"> к </w:t>
      </w:r>
      <w:r w:rsidR="00920889">
        <w:rPr>
          <w:rFonts w:ascii="Courier New" w:hAnsi="Courier New" w:cs="Courier New"/>
          <w:b/>
          <w:bCs/>
          <w:sz w:val="18"/>
          <w:szCs w:val="18"/>
        </w:rPr>
        <w:t>Контракту</w:t>
      </w:r>
    </w:p>
    <w:p w:rsidR="00474F1F" w:rsidRPr="00FE447E" w:rsidRDefault="00920889" w:rsidP="00474F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>о</w:t>
      </w:r>
      <w:r w:rsidRPr="00FE447E">
        <w:rPr>
          <w:rFonts w:ascii="Courier New" w:hAnsi="Courier New" w:cs="Courier New"/>
          <w:b/>
          <w:bCs/>
          <w:sz w:val="18"/>
          <w:szCs w:val="18"/>
        </w:rPr>
        <w:t>т _____________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="00474F1F" w:rsidRPr="00FE447E">
        <w:rPr>
          <w:rFonts w:ascii="Courier New" w:hAnsi="Courier New" w:cs="Courier New"/>
          <w:b/>
          <w:bCs/>
          <w:sz w:val="18"/>
          <w:szCs w:val="18"/>
        </w:rPr>
        <w:t>№</w:t>
      </w:r>
      <w:r w:rsidR="00CA1B5B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="00CA1B5B">
        <w:rPr>
          <w:sz w:val="18"/>
        </w:rPr>
        <w:t>0356500001424007445</w:t>
      </w:r>
    </w:p>
    <w:p w:rsidR="00920889" w:rsidRDefault="00920889" w:rsidP="00277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1E0E4B" w:rsidRDefault="00474F1F" w:rsidP="00277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18"/>
          <w:szCs w:val="18"/>
        </w:rPr>
      </w:pPr>
      <w:r w:rsidRPr="00FE447E">
        <w:rPr>
          <w:rFonts w:ascii="Courier New" w:hAnsi="Courier New" w:cs="Courier New"/>
          <w:b/>
          <w:bCs/>
          <w:sz w:val="18"/>
          <w:szCs w:val="18"/>
        </w:rPr>
        <w:t xml:space="preserve">Договор </w:t>
      </w:r>
    </w:p>
    <w:p w:rsidR="001E0E4B" w:rsidRDefault="001E0E4B" w:rsidP="00277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безвозмездного </w:t>
      </w:r>
      <w:r w:rsidR="00474F1F" w:rsidRPr="00FE447E">
        <w:rPr>
          <w:rFonts w:ascii="Courier New" w:hAnsi="Courier New" w:cs="Courier New"/>
          <w:b/>
          <w:bCs/>
          <w:sz w:val="18"/>
          <w:szCs w:val="18"/>
        </w:rPr>
        <w:t>пользования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в отношении имущества,</w:t>
      </w:r>
    </w:p>
    <w:p w:rsidR="002777B6" w:rsidRPr="00FE447E" w:rsidRDefault="001E0E4B" w:rsidP="00277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используемого для организации питания</w:t>
      </w:r>
    </w:p>
    <w:p w:rsidR="002777B6" w:rsidRPr="00FE447E" w:rsidRDefault="002777B6" w:rsidP="002777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18"/>
          <w:szCs w:val="18"/>
        </w:rPr>
      </w:pPr>
    </w:p>
    <w:p w:rsidR="002777B6" w:rsidRPr="00FE447E" w:rsidRDefault="002777B6" w:rsidP="002777B6">
      <w:pPr>
        <w:pStyle w:val="ConsPlusNonformat"/>
        <w:rPr>
          <w:sz w:val="18"/>
          <w:szCs w:val="18"/>
        </w:rPr>
      </w:pPr>
      <w:r w:rsidRPr="00FE447E">
        <w:rPr>
          <w:sz w:val="18"/>
          <w:szCs w:val="18"/>
        </w:rPr>
        <w:t>г</w:t>
      </w:r>
      <w:r w:rsidR="00FE447E">
        <w:rPr>
          <w:sz w:val="18"/>
          <w:szCs w:val="18"/>
        </w:rPr>
        <w:t xml:space="preserve">. Чайковский         </w:t>
      </w:r>
      <w:r w:rsidRPr="00FE447E">
        <w:rPr>
          <w:sz w:val="18"/>
          <w:szCs w:val="18"/>
        </w:rPr>
        <w:t xml:space="preserve">              </w:t>
      </w:r>
      <w:r w:rsidR="00474F1F" w:rsidRPr="00FE447E">
        <w:rPr>
          <w:sz w:val="18"/>
          <w:szCs w:val="18"/>
        </w:rPr>
        <w:t xml:space="preserve">              </w:t>
      </w:r>
      <w:r w:rsidRPr="00FE447E">
        <w:rPr>
          <w:sz w:val="18"/>
          <w:szCs w:val="18"/>
        </w:rPr>
        <w:t xml:space="preserve">  </w:t>
      </w:r>
      <w:r w:rsidR="00474F1F" w:rsidRPr="00FE447E">
        <w:rPr>
          <w:sz w:val="18"/>
          <w:szCs w:val="18"/>
        </w:rPr>
        <w:t xml:space="preserve">     "___" _____________ 20</w:t>
      </w:r>
      <w:r w:rsidR="00FE447E">
        <w:rPr>
          <w:sz w:val="18"/>
          <w:szCs w:val="18"/>
        </w:rPr>
        <w:t>2</w:t>
      </w:r>
      <w:r w:rsidR="002B7FF1">
        <w:rPr>
          <w:sz w:val="18"/>
          <w:szCs w:val="18"/>
        </w:rPr>
        <w:t>__</w:t>
      </w:r>
      <w:r w:rsidR="00FE447E">
        <w:rPr>
          <w:sz w:val="18"/>
          <w:szCs w:val="18"/>
        </w:rPr>
        <w:t>г</w:t>
      </w:r>
    </w:p>
    <w:p w:rsidR="002777B6" w:rsidRPr="00FE447E" w:rsidRDefault="002777B6" w:rsidP="002777B6">
      <w:pPr>
        <w:pStyle w:val="ConsPlusNonformat"/>
        <w:rPr>
          <w:sz w:val="18"/>
          <w:szCs w:val="18"/>
        </w:rPr>
      </w:pPr>
    </w:p>
    <w:p w:rsidR="002777B6" w:rsidRPr="00FE447E" w:rsidRDefault="002777B6" w:rsidP="00CA1B5B">
      <w:pPr>
        <w:pStyle w:val="ConsPlusNonformat"/>
        <w:ind w:firstLine="708"/>
        <w:jc w:val="both"/>
        <w:rPr>
          <w:sz w:val="18"/>
          <w:szCs w:val="18"/>
        </w:rPr>
      </w:pPr>
      <w:r w:rsidRPr="00FE447E">
        <w:rPr>
          <w:sz w:val="18"/>
          <w:szCs w:val="18"/>
        </w:rPr>
        <w:t xml:space="preserve">Муниципальное </w:t>
      </w:r>
      <w:r w:rsidR="0019650A" w:rsidRPr="00FE447E">
        <w:rPr>
          <w:sz w:val="18"/>
          <w:szCs w:val="18"/>
        </w:rPr>
        <w:t>бюджетное</w:t>
      </w:r>
      <w:r w:rsidRPr="00FE447E">
        <w:rPr>
          <w:sz w:val="18"/>
          <w:szCs w:val="18"/>
        </w:rPr>
        <w:t xml:space="preserve"> общеобразовательное учреждение «</w:t>
      </w:r>
      <w:proofErr w:type="spellStart"/>
      <w:r w:rsidR="001A0EFE" w:rsidRPr="00FE447E">
        <w:rPr>
          <w:sz w:val="18"/>
          <w:szCs w:val="18"/>
        </w:rPr>
        <w:t>Фокинская</w:t>
      </w:r>
      <w:proofErr w:type="spellEnd"/>
      <w:r w:rsidR="001A0EFE" w:rsidRPr="00FE447E">
        <w:rPr>
          <w:sz w:val="18"/>
          <w:szCs w:val="18"/>
        </w:rPr>
        <w:t xml:space="preserve"> с</w:t>
      </w:r>
      <w:r w:rsidRPr="00FE447E">
        <w:rPr>
          <w:sz w:val="18"/>
          <w:szCs w:val="18"/>
        </w:rPr>
        <w:t>р</w:t>
      </w:r>
      <w:r w:rsidR="001A0EFE" w:rsidRPr="00FE447E">
        <w:rPr>
          <w:sz w:val="18"/>
          <w:szCs w:val="18"/>
        </w:rPr>
        <w:t>едняя общеобразовательная школа</w:t>
      </w:r>
      <w:r w:rsidRPr="00FE447E">
        <w:rPr>
          <w:sz w:val="18"/>
          <w:szCs w:val="18"/>
        </w:rPr>
        <w:t>», именуемый в дальнейшем "</w:t>
      </w:r>
      <w:r w:rsidR="001E0E4B">
        <w:rPr>
          <w:sz w:val="18"/>
          <w:szCs w:val="18"/>
        </w:rPr>
        <w:t>С</w:t>
      </w:r>
      <w:r w:rsidR="00AF2CE1">
        <w:rPr>
          <w:sz w:val="18"/>
          <w:szCs w:val="18"/>
        </w:rPr>
        <w:t>с</w:t>
      </w:r>
      <w:r w:rsidR="001E0E4B">
        <w:rPr>
          <w:sz w:val="18"/>
          <w:szCs w:val="18"/>
        </w:rPr>
        <w:t>удодатель</w:t>
      </w:r>
      <w:r w:rsidRPr="00FE447E">
        <w:rPr>
          <w:sz w:val="18"/>
          <w:szCs w:val="18"/>
        </w:rPr>
        <w:t xml:space="preserve">", в лице </w:t>
      </w:r>
      <w:r w:rsidR="00CA1B5B">
        <w:rPr>
          <w:sz w:val="18"/>
          <w:szCs w:val="18"/>
        </w:rPr>
        <w:t xml:space="preserve">директора Харисова </w:t>
      </w:r>
      <w:proofErr w:type="spellStart"/>
      <w:r w:rsidR="00CA1B5B">
        <w:rPr>
          <w:sz w:val="18"/>
          <w:szCs w:val="18"/>
        </w:rPr>
        <w:t>Илдара</w:t>
      </w:r>
      <w:proofErr w:type="spellEnd"/>
      <w:r w:rsidR="00CA1B5B">
        <w:rPr>
          <w:sz w:val="18"/>
          <w:szCs w:val="18"/>
        </w:rPr>
        <w:t xml:space="preserve"> </w:t>
      </w:r>
      <w:proofErr w:type="spellStart"/>
      <w:r w:rsidR="00CA1B5B">
        <w:rPr>
          <w:sz w:val="18"/>
          <w:szCs w:val="18"/>
        </w:rPr>
        <w:t>Саетзяновича</w:t>
      </w:r>
      <w:proofErr w:type="spellEnd"/>
      <w:r w:rsidRPr="00FE447E">
        <w:rPr>
          <w:sz w:val="18"/>
          <w:szCs w:val="18"/>
        </w:rPr>
        <w:t>, с одной стороны и</w:t>
      </w:r>
      <w:r w:rsidR="00CA1B5B">
        <w:rPr>
          <w:sz w:val="18"/>
          <w:szCs w:val="18"/>
        </w:rPr>
        <w:t xml:space="preserve"> </w:t>
      </w:r>
      <w:r w:rsidR="00CA1B5B">
        <w:rPr>
          <w:sz w:val="18"/>
        </w:rPr>
        <w:t>ИП Сергеева Светлана Александровна</w:t>
      </w:r>
      <w:r w:rsidRPr="00FE447E">
        <w:rPr>
          <w:sz w:val="18"/>
          <w:szCs w:val="18"/>
        </w:rPr>
        <w:t>, именуемый в дальнейшем "</w:t>
      </w:r>
      <w:r w:rsidR="001E0E4B">
        <w:rPr>
          <w:sz w:val="18"/>
          <w:szCs w:val="18"/>
        </w:rPr>
        <w:t>С</w:t>
      </w:r>
      <w:r w:rsidR="00AF2CE1">
        <w:rPr>
          <w:sz w:val="18"/>
          <w:szCs w:val="18"/>
        </w:rPr>
        <w:t>с</w:t>
      </w:r>
      <w:r w:rsidR="001E0E4B">
        <w:rPr>
          <w:sz w:val="18"/>
          <w:szCs w:val="18"/>
        </w:rPr>
        <w:t>удополучатель</w:t>
      </w:r>
      <w:r w:rsidRPr="00FE447E">
        <w:rPr>
          <w:sz w:val="18"/>
          <w:szCs w:val="18"/>
        </w:rPr>
        <w:t>", с другой стороны заключили настоящий договор о нижеследующем:</w:t>
      </w:r>
    </w:p>
    <w:p w:rsidR="002777B6" w:rsidRPr="00FE447E" w:rsidRDefault="002777B6" w:rsidP="000C51DE">
      <w:pPr>
        <w:pStyle w:val="ConsPlusNonformat"/>
        <w:jc w:val="center"/>
        <w:rPr>
          <w:sz w:val="18"/>
          <w:szCs w:val="18"/>
        </w:rPr>
      </w:pPr>
    </w:p>
    <w:p w:rsidR="000C51DE" w:rsidRPr="00FE447E" w:rsidRDefault="00776029" w:rsidP="000C51DE">
      <w:pPr>
        <w:pStyle w:val="3"/>
        <w:spacing w:before="0" w:line="240" w:lineRule="auto"/>
        <w:jc w:val="center"/>
        <w:rPr>
          <w:rFonts w:ascii="Courier New" w:eastAsia="Times New Roman" w:hAnsi="Courier New" w:cs="Courier New"/>
          <w:color w:val="auto"/>
          <w:sz w:val="18"/>
          <w:szCs w:val="18"/>
        </w:rPr>
      </w:pPr>
      <w:r w:rsidRPr="00FE447E">
        <w:rPr>
          <w:rFonts w:ascii="Courier New" w:eastAsia="Times New Roman" w:hAnsi="Courier New" w:cs="Courier New"/>
          <w:color w:val="auto"/>
          <w:sz w:val="18"/>
          <w:szCs w:val="18"/>
        </w:rPr>
        <w:t>1. Общие положения</w:t>
      </w:r>
    </w:p>
    <w:p w:rsidR="00FE387B" w:rsidRPr="00FE447E" w:rsidRDefault="000C51DE" w:rsidP="003105D1">
      <w:pPr>
        <w:spacing w:line="240" w:lineRule="exact"/>
        <w:jc w:val="both"/>
        <w:rPr>
          <w:rFonts w:ascii="Courier New" w:hAnsi="Courier New" w:cs="Courier New"/>
          <w:sz w:val="18"/>
          <w:szCs w:val="18"/>
        </w:rPr>
      </w:pPr>
      <w:r w:rsidRPr="00FE447E">
        <w:rPr>
          <w:rFonts w:ascii="Courier New" w:eastAsia="Times New Roman" w:hAnsi="Courier New" w:cs="Courier New"/>
          <w:sz w:val="18"/>
          <w:szCs w:val="18"/>
        </w:rPr>
        <w:t xml:space="preserve">1.1. </w:t>
      </w:r>
      <w:proofErr w:type="gramStart"/>
      <w:r w:rsidR="0019650A" w:rsidRPr="00FE447E">
        <w:rPr>
          <w:rFonts w:ascii="Courier New" w:eastAsia="Times New Roman" w:hAnsi="Courier New" w:cs="Courier New"/>
          <w:sz w:val="18"/>
          <w:szCs w:val="18"/>
        </w:rPr>
        <w:t>На основании гражданско-правового договора №</w:t>
      </w:r>
      <w:r w:rsidR="00CA1B5B">
        <w:rPr>
          <w:rFonts w:ascii="Courier New" w:eastAsia="Times New Roman" w:hAnsi="Courier New" w:cs="Courier New"/>
          <w:sz w:val="18"/>
          <w:szCs w:val="18"/>
        </w:rPr>
        <w:t xml:space="preserve"> </w:t>
      </w:r>
      <w:r w:rsidR="00CA1B5B">
        <w:rPr>
          <w:sz w:val="18"/>
        </w:rPr>
        <w:t>0356500001424007445</w:t>
      </w:r>
      <w:r w:rsidR="0019650A" w:rsidRPr="00FE447E">
        <w:rPr>
          <w:rFonts w:ascii="Courier New" w:eastAsia="Times New Roman" w:hAnsi="Courier New" w:cs="Courier New"/>
          <w:sz w:val="18"/>
          <w:szCs w:val="18"/>
        </w:rPr>
        <w:t xml:space="preserve"> от ________________, заключенного </w:t>
      </w:r>
      <w:r w:rsidR="006F5CA3">
        <w:rPr>
          <w:rFonts w:ascii="Courier New" w:eastAsia="Times New Roman" w:hAnsi="Courier New" w:cs="Courier New"/>
          <w:sz w:val="18"/>
          <w:szCs w:val="18"/>
        </w:rPr>
        <w:t xml:space="preserve">НА </w:t>
      </w:r>
      <w:r w:rsidR="003105D1">
        <w:rPr>
          <w:sz w:val="18"/>
        </w:rPr>
        <w:t>Оказание услуг по организации горячего питания учащихся с 1 по 11 классы, детей дошкольного возраста, включая услуги поваров (услуги аутсорсинга)</w:t>
      </w:r>
      <w:r w:rsidR="0019650A" w:rsidRPr="00FE447E">
        <w:rPr>
          <w:rFonts w:ascii="Courier New" w:eastAsia="Times New Roman" w:hAnsi="Courier New" w:cs="Courier New"/>
          <w:sz w:val="18"/>
          <w:szCs w:val="18"/>
        </w:rPr>
        <w:t xml:space="preserve"> на п</w:t>
      </w:r>
      <w:r w:rsidR="00E12C01" w:rsidRPr="00FE447E">
        <w:rPr>
          <w:rFonts w:ascii="Courier New" w:eastAsia="Times New Roman" w:hAnsi="Courier New" w:cs="Courier New"/>
          <w:sz w:val="18"/>
          <w:szCs w:val="18"/>
        </w:rPr>
        <w:t xml:space="preserve">ериод с </w:t>
      </w:r>
      <w:r w:rsidR="00E11A97">
        <w:rPr>
          <w:rFonts w:ascii="Courier New" w:eastAsia="Times New Roman" w:hAnsi="Courier New" w:cs="Courier New"/>
          <w:sz w:val="18"/>
          <w:szCs w:val="18"/>
        </w:rPr>
        <w:t>0</w:t>
      </w:r>
      <w:r w:rsidR="00D37078">
        <w:rPr>
          <w:rFonts w:ascii="Courier New" w:eastAsia="Times New Roman" w:hAnsi="Courier New" w:cs="Courier New"/>
          <w:sz w:val="18"/>
          <w:szCs w:val="18"/>
        </w:rPr>
        <w:t>9</w:t>
      </w:r>
      <w:r w:rsidR="00FE447E" w:rsidRPr="00FE447E">
        <w:rPr>
          <w:rFonts w:ascii="Courier New" w:eastAsia="Times New Roman" w:hAnsi="Courier New" w:cs="Courier New"/>
          <w:sz w:val="18"/>
          <w:szCs w:val="18"/>
        </w:rPr>
        <w:t>.0</w:t>
      </w:r>
      <w:r w:rsidR="002B7FF1">
        <w:rPr>
          <w:rFonts w:ascii="Courier New" w:eastAsia="Times New Roman" w:hAnsi="Courier New" w:cs="Courier New"/>
          <w:sz w:val="18"/>
          <w:szCs w:val="18"/>
        </w:rPr>
        <w:t>1</w:t>
      </w:r>
      <w:r w:rsidR="00FE447E" w:rsidRPr="00FE447E">
        <w:rPr>
          <w:rFonts w:ascii="Courier New" w:eastAsia="Times New Roman" w:hAnsi="Courier New" w:cs="Courier New"/>
          <w:sz w:val="18"/>
          <w:szCs w:val="18"/>
        </w:rPr>
        <w:t>.202</w:t>
      </w:r>
      <w:r w:rsidR="003105D1">
        <w:rPr>
          <w:rFonts w:ascii="Courier New" w:eastAsia="Times New Roman" w:hAnsi="Courier New" w:cs="Courier New"/>
          <w:sz w:val="18"/>
          <w:szCs w:val="18"/>
        </w:rPr>
        <w:t>5</w:t>
      </w:r>
      <w:r w:rsidR="00423486">
        <w:rPr>
          <w:rFonts w:ascii="Courier New" w:eastAsia="Times New Roman" w:hAnsi="Courier New" w:cs="Courier New"/>
          <w:sz w:val="18"/>
          <w:szCs w:val="18"/>
        </w:rPr>
        <w:t xml:space="preserve"> по 29</w:t>
      </w:r>
      <w:r w:rsidR="00EA130C" w:rsidRPr="00FE447E">
        <w:rPr>
          <w:rFonts w:ascii="Courier New" w:eastAsia="Times New Roman" w:hAnsi="Courier New" w:cs="Courier New"/>
          <w:sz w:val="18"/>
          <w:szCs w:val="18"/>
        </w:rPr>
        <w:t>.</w:t>
      </w:r>
      <w:r w:rsidR="00732959">
        <w:rPr>
          <w:rFonts w:ascii="Courier New" w:eastAsia="Times New Roman" w:hAnsi="Courier New" w:cs="Courier New"/>
          <w:sz w:val="18"/>
          <w:szCs w:val="18"/>
        </w:rPr>
        <w:t>12</w:t>
      </w:r>
      <w:r w:rsidR="0019650A" w:rsidRPr="00FE447E">
        <w:rPr>
          <w:rFonts w:ascii="Courier New" w:eastAsia="Times New Roman" w:hAnsi="Courier New" w:cs="Courier New"/>
          <w:sz w:val="18"/>
          <w:szCs w:val="18"/>
        </w:rPr>
        <w:t>.202</w:t>
      </w:r>
      <w:r w:rsidR="003105D1">
        <w:rPr>
          <w:rFonts w:ascii="Courier New" w:eastAsia="Times New Roman" w:hAnsi="Courier New" w:cs="Courier New"/>
          <w:sz w:val="18"/>
          <w:szCs w:val="18"/>
        </w:rPr>
        <w:t>5</w:t>
      </w:r>
      <w:r w:rsidR="00732959">
        <w:rPr>
          <w:rFonts w:ascii="Courier New" w:eastAsia="Times New Roman" w:hAnsi="Courier New" w:cs="Courier New"/>
          <w:sz w:val="18"/>
          <w:szCs w:val="18"/>
        </w:rPr>
        <w:t>г.</w:t>
      </w:r>
      <w:r w:rsidR="0019650A" w:rsidRPr="00FE447E">
        <w:rPr>
          <w:rFonts w:ascii="Courier New" w:eastAsia="Times New Roman" w:hAnsi="Courier New" w:cs="Courier New"/>
          <w:sz w:val="18"/>
          <w:szCs w:val="18"/>
        </w:rPr>
        <w:t xml:space="preserve">, </w:t>
      </w:r>
      <w:r w:rsidR="001E0E4B">
        <w:rPr>
          <w:rFonts w:ascii="Courier New" w:eastAsia="Times New Roman" w:hAnsi="Courier New" w:cs="Courier New"/>
          <w:sz w:val="18"/>
          <w:szCs w:val="18"/>
        </w:rPr>
        <w:t>С</w:t>
      </w:r>
      <w:r w:rsidR="006F5CA3">
        <w:rPr>
          <w:rFonts w:ascii="Courier New" w:eastAsia="Times New Roman" w:hAnsi="Courier New" w:cs="Courier New"/>
          <w:sz w:val="18"/>
          <w:szCs w:val="18"/>
        </w:rPr>
        <w:t>с</w:t>
      </w:r>
      <w:r w:rsidR="001E0E4B">
        <w:rPr>
          <w:rFonts w:ascii="Courier New" w:eastAsia="Times New Roman" w:hAnsi="Courier New" w:cs="Courier New"/>
          <w:sz w:val="18"/>
          <w:szCs w:val="18"/>
        </w:rPr>
        <w:t>удодатель</w:t>
      </w:r>
      <w:r w:rsidRPr="00FE447E">
        <w:rPr>
          <w:rFonts w:ascii="Courier New" w:eastAsia="Times New Roman" w:hAnsi="Courier New" w:cs="Courier New"/>
          <w:sz w:val="18"/>
          <w:szCs w:val="18"/>
        </w:rPr>
        <w:t xml:space="preserve"> передает, а </w:t>
      </w:r>
      <w:r w:rsidR="001E0E4B">
        <w:rPr>
          <w:rFonts w:ascii="Courier New" w:eastAsia="Times New Roman" w:hAnsi="Courier New" w:cs="Courier New"/>
          <w:sz w:val="18"/>
          <w:szCs w:val="18"/>
        </w:rPr>
        <w:t>С</w:t>
      </w:r>
      <w:r w:rsidR="006F5CA3">
        <w:rPr>
          <w:rFonts w:ascii="Courier New" w:eastAsia="Times New Roman" w:hAnsi="Courier New" w:cs="Courier New"/>
          <w:sz w:val="18"/>
          <w:szCs w:val="18"/>
        </w:rPr>
        <w:t>с</w:t>
      </w:r>
      <w:r w:rsidR="001E0E4B">
        <w:rPr>
          <w:rFonts w:ascii="Courier New" w:eastAsia="Times New Roman" w:hAnsi="Courier New" w:cs="Courier New"/>
          <w:sz w:val="18"/>
          <w:szCs w:val="18"/>
        </w:rPr>
        <w:t>удополучатель</w:t>
      </w:r>
      <w:r w:rsidRPr="00FE447E">
        <w:rPr>
          <w:rFonts w:ascii="Courier New" w:eastAsia="Times New Roman" w:hAnsi="Courier New" w:cs="Courier New"/>
          <w:sz w:val="18"/>
          <w:szCs w:val="18"/>
        </w:rPr>
        <w:t xml:space="preserve"> принимает во временн</w:t>
      </w:r>
      <w:r w:rsidRPr="00FE447E">
        <w:rPr>
          <w:rFonts w:ascii="Courier New" w:hAnsi="Courier New" w:cs="Courier New"/>
          <w:sz w:val="18"/>
          <w:szCs w:val="18"/>
        </w:rPr>
        <w:t xml:space="preserve">ое </w:t>
      </w:r>
      <w:r w:rsidR="0019650A" w:rsidRPr="00FE447E">
        <w:rPr>
          <w:rFonts w:ascii="Courier New" w:hAnsi="Courier New" w:cs="Courier New"/>
          <w:sz w:val="18"/>
          <w:szCs w:val="18"/>
        </w:rPr>
        <w:t xml:space="preserve">безвозмездное </w:t>
      </w:r>
      <w:r w:rsidRPr="00FE447E">
        <w:rPr>
          <w:rFonts w:ascii="Courier New" w:hAnsi="Courier New" w:cs="Courier New"/>
          <w:sz w:val="18"/>
          <w:szCs w:val="18"/>
        </w:rPr>
        <w:t xml:space="preserve">пользование </w:t>
      </w:r>
      <w:r w:rsidR="00B5236B" w:rsidRPr="00FE447E">
        <w:rPr>
          <w:rFonts w:ascii="Courier New" w:hAnsi="Courier New" w:cs="Courier New"/>
          <w:sz w:val="18"/>
          <w:szCs w:val="18"/>
        </w:rPr>
        <w:t xml:space="preserve">нежилые </w:t>
      </w:r>
      <w:r w:rsidRPr="00FE447E">
        <w:rPr>
          <w:rFonts w:ascii="Courier New" w:hAnsi="Courier New" w:cs="Courier New"/>
          <w:sz w:val="18"/>
          <w:szCs w:val="18"/>
        </w:rPr>
        <w:t xml:space="preserve">помещения </w:t>
      </w:r>
      <w:r w:rsidR="0019650A" w:rsidRPr="00FE447E">
        <w:rPr>
          <w:rFonts w:ascii="Courier New" w:hAnsi="Courier New" w:cs="Courier New"/>
          <w:sz w:val="18"/>
          <w:szCs w:val="18"/>
        </w:rPr>
        <w:t>пищеблоков</w:t>
      </w:r>
      <w:r w:rsidR="00776029" w:rsidRPr="00FE447E">
        <w:rPr>
          <w:rFonts w:ascii="Courier New" w:hAnsi="Courier New" w:cs="Courier New"/>
          <w:sz w:val="18"/>
          <w:szCs w:val="18"/>
        </w:rPr>
        <w:t xml:space="preserve"> и </w:t>
      </w:r>
      <w:r w:rsidR="00B5236B" w:rsidRPr="00FE447E">
        <w:rPr>
          <w:rFonts w:ascii="Courier New" w:hAnsi="Courier New" w:cs="Courier New"/>
          <w:sz w:val="18"/>
          <w:szCs w:val="18"/>
        </w:rPr>
        <w:t>технологическое оборудование</w:t>
      </w:r>
      <w:r w:rsidR="0019650A" w:rsidRPr="00FE447E">
        <w:rPr>
          <w:rFonts w:ascii="Courier New" w:hAnsi="Courier New" w:cs="Courier New"/>
          <w:sz w:val="18"/>
          <w:szCs w:val="18"/>
        </w:rPr>
        <w:t>,</w:t>
      </w:r>
      <w:r w:rsidR="00776029" w:rsidRPr="00FE447E">
        <w:rPr>
          <w:rFonts w:ascii="Courier New" w:hAnsi="Courier New" w:cs="Courier New"/>
          <w:sz w:val="18"/>
          <w:szCs w:val="18"/>
        </w:rPr>
        <w:t xml:space="preserve"> далее «объекты»,</w:t>
      </w:r>
      <w:r w:rsidR="001E0E4B">
        <w:rPr>
          <w:rFonts w:ascii="Courier New" w:hAnsi="Courier New" w:cs="Courier New"/>
          <w:sz w:val="18"/>
          <w:szCs w:val="18"/>
        </w:rPr>
        <w:t xml:space="preserve"> охраняемые, обеспеченные теплоснабжением, водоотведением, электроэнергией, </w:t>
      </w:r>
      <w:r w:rsidR="00776029" w:rsidRPr="00FE447E">
        <w:rPr>
          <w:rFonts w:ascii="Courier New" w:hAnsi="Courier New" w:cs="Courier New"/>
          <w:sz w:val="18"/>
          <w:szCs w:val="18"/>
        </w:rPr>
        <w:t xml:space="preserve"> </w:t>
      </w:r>
      <w:r w:rsidR="00FE387B" w:rsidRPr="00FE447E">
        <w:rPr>
          <w:rFonts w:ascii="Courier New" w:hAnsi="Courier New" w:cs="Courier New"/>
          <w:sz w:val="18"/>
          <w:szCs w:val="18"/>
        </w:rPr>
        <w:t>расположенные по адресам:</w:t>
      </w:r>
      <w:proofErr w:type="gramEnd"/>
    </w:p>
    <w:p w:rsidR="00E37F8C" w:rsidRDefault="00EA130C" w:rsidP="00016720">
      <w:pPr>
        <w:pStyle w:val="34"/>
        <w:ind w:left="0"/>
        <w:rPr>
          <w:rFonts w:ascii="Courier New" w:hAnsi="Courier New" w:cs="Courier New"/>
          <w:sz w:val="18"/>
          <w:szCs w:val="18"/>
        </w:rPr>
      </w:pPr>
      <w:r w:rsidRPr="00FE447E">
        <w:rPr>
          <w:rFonts w:ascii="Courier New" w:hAnsi="Courier New" w:cs="Courier New"/>
          <w:sz w:val="18"/>
          <w:szCs w:val="18"/>
        </w:rPr>
        <w:t>1.</w:t>
      </w:r>
      <w:r w:rsidR="00FE387B" w:rsidRPr="00FE447E">
        <w:rPr>
          <w:rFonts w:ascii="Courier New" w:hAnsi="Courier New" w:cs="Courier New"/>
          <w:sz w:val="18"/>
          <w:szCs w:val="18"/>
        </w:rPr>
        <w:t xml:space="preserve"> </w:t>
      </w:r>
      <w:r w:rsidR="00016720" w:rsidRPr="00016720">
        <w:rPr>
          <w:rFonts w:ascii="Courier New" w:hAnsi="Courier New" w:cs="Courier New"/>
          <w:sz w:val="18"/>
          <w:szCs w:val="18"/>
        </w:rPr>
        <w:t xml:space="preserve">На базе  </w:t>
      </w:r>
      <w:r w:rsidR="00016720" w:rsidRPr="00016720">
        <w:rPr>
          <w:rFonts w:ascii="Courier New" w:hAnsi="Courier New" w:cs="Courier New"/>
          <w:bCs/>
          <w:sz w:val="18"/>
          <w:szCs w:val="18"/>
        </w:rPr>
        <w:t xml:space="preserve">МБОУ </w:t>
      </w:r>
      <w:proofErr w:type="spellStart"/>
      <w:r w:rsidR="00016720" w:rsidRPr="00016720">
        <w:rPr>
          <w:rFonts w:ascii="Courier New" w:hAnsi="Courier New" w:cs="Courier New"/>
          <w:bCs/>
          <w:sz w:val="18"/>
          <w:szCs w:val="18"/>
        </w:rPr>
        <w:t>Фокинская</w:t>
      </w:r>
      <w:proofErr w:type="spellEnd"/>
      <w:r w:rsidR="00016720" w:rsidRPr="00016720">
        <w:rPr>
          <w:rFonts w:ascii="Courier New" w:hAnsi="Courier New" w:cs="Courier New"/>
          <w:bCs/>
          <w:sz w:val="18"/>
          <w:szCs w:val="18"/>
        </w:rPr>
        <w:t xml:space="preserve">  СОШ</w:t>
      </w:r>
      <w:r w:rsidR="00016720" w:rsidRPr="00016720">
        <w:rPr>
          <w:rFonts w:ascii="Courier New" w:hAnsi="Courier New" w:cs="Courier New"/>
          <w:sz w:val="18"/>
          <w:szCs w:val="18"/>
        </w:rPr>
        <w:t xml:space="preserve">: </w:t>
      </w:r>
    </w:p>
    <w:p w:rsidR="001A0EFE" w:rsidRDefault="00E37F8C" w:rsidP="00016720">
      <w:pPr>
        <w:pStyle w:val="34"/>
        <w:ind w:left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1.</w:t>
      </w:r>
      <w:r w:rsidR="00016720" w:rsidRPr="00016720">
        <w:rPr>
          <w:rFonts w:ascii="Courier New" w:hAnsi="Courier New" w:cs="Courier New"/>
          <w:sz w:val="18"/>
          <w:szCs w:val="18"/>
        </w:rPr>
        <w:t xml:space="preserve">Пермский край, г. Чайковский, </w:t>
      </w:r>
      <w:proofErr w:type="spellStart"/>
      <w:r w:rsidR="00016720" w:rsidRPr="00016720">
        <w:rPr>
          <w:rFonts w:ascii="Courier New" w:hAnsi="Courier New" w:cs="Courier New"/>
          <w:sz w:val="18"/>
          <w:szCs w:val="18"/>
        </w:rPr>
        <w:t>с</w:t>
      </w:r>
      <w:proofErr w:type="gramStart"/>
      <w:r w:rsidR="00016720" w:rsidRPr="00016720">
        <w:rPr>
          <w:rFonts w:ascii="Courier New" w:hAnsi="Courier New" w:cs="Courier New"/>
          <w:sz w:val="18"/>
          <w:szCs w:val="18"/>
        </w:rPr>
        <w:t>.Ф</w:t>
      </w:r>
      <w:proofErr w:type="gramEnd"/>
      <w:r w:rsidR="00016720" w:rsidRPr="00016720">
        <w:rPr>
          <w:rFonts w:ascii="Courier New" w:hAnsi="Courier New" w:cs="Courier New"/>
          <w:sz w:val="18"/>
          <w:szCs w:val="18"/>
        </w:rPr>
        <w:t>оки</w:t>
      </w:r>
      <w:proofErr w:type="spellEnd"/>
      <w:r w:rsidR="00016720" w:rsidRPr="00016720">
        <w:rPr>
          <w:rFonts w:ascii="Courier New" w:hAnsi="Courier New" w:cs="Courier New"/>
          <w:sz w:val="18"/>
          <w:szCs w:val="18"/>
        </w:rPr>
        <w:t>, ул. Ленина,д.18;</w:t>
      </w:r>
    </w:p>
    <w:p w:rsidR="00E37F8C" w:rsidRDefault="00E37F8C" w:rsidP="00016720">
      <w:pPr>
        <w:pStyle w:val="34"/>
        <w:ind w:left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2.</w:t>
      </w:r>
      <w:r w:rsidRPr="00E37F8C">
        <w:rPr>
          <w:rFonts w:ascii="Courier New" w:hAnsi="Courier New" w:cs="Courier New"/>
          <w:sz w:val="18"/>
          <w:szCs w:val="18"/>
        </w:rPr>
        <w:t xml:space="preserve"> </w:t>
      </w:r>
      <w:r w:rsidRPr="00016720">
        <w:rPr>
          <w:rFonts w:ascii="Courier New" w:hAnsi="Courier New" w:cs="Courier New"/>
          <w:sz w:val="18"/>
          <w:szCs w:val="18"/>
        </w:rPr>
        <w:t xml:space="preserve">Пермский край, г. Чайковский, </w:t>
      </w:r>
      <w:proofErr w:type="spellStart"/>
      <w:r w:rsidRPr="00016720">
        <w:rPr>
          <w:rFonts w:ascii="Courier New" w:hAnsi="Courier New" w:cs="Courier New"/>
          <w:sz w:val="18"/>
          <w:szCs w:val="18"/>
        </w:rPr>
        <w:t>с</w:t>
      </w:r>
      <w:proofErr w:type="gramStart"/>
      <w:r w:rsidRPr="00016720">
        <w:rPr>
          <w:rFonts w:ascii="Courier New" w:hAnsi="Courier New" w:cs="Courier New"/>
          <w:sz w:val="18"/>
          <w:szCs w:val="18"/>
        </w:rPr>
        <w:t>.Ф</w:t>
      </w:r>
      <w:proofErr w:type="gramEnd"/>
      <w:r w:rsidRPr="00016720">
        <w:rPr>
          <w:rFonts w:ascii="Courier New" w:hAnsi="Courier New" w:cs="Courier New"/>
          <w:sz w:val="18"/>
          <w:szCs w:val="18"/>
        </w:rPr>
        <w:t>оки</w:t>
      </w:r>
      <w:proofErr w:type="spellEnd"/>
      <w:r w:rsidRPr="00016720">
        <w:rPr>
          <w:rFonts w:ascii="Courier New" w:hAnsi="Courier New" w:cs="Courier New"/>
          <w:sz w:val="18"/>
          <w:szCs w:val="18"/>
        </w:rPr>
        <w:t>, ул. Ленина,д.</w:t>
      </w:r>
      <w:r>
        <w:rPr>
          <w:rFonts w:ascii="Courier New" w:hAnsi="Courier New" w:cs="Courier New"/>
          <w:sz w:val="18"/>
          <w:szCs w:val="18"/>
        </w:rPr>
        <w:t>4</w:t>
      </w:r>
      <w:r w:rsidRPr="00016720">
        <w:rPr>
          <w:rFonts w:ascii="Courier New" w:hAnsi="Courier New" w:cs="Courier New"/>
          <w:sz w:val="18"/>
          <w:szCs w:val="18"/>
        </w:rPr>
        <w:t>8;</w:t>
      </w:r>
    </w:p>
    <w:p w:rsidR="00E37F8C" w:rsidRDefault="00E37F8C" w:rsidP="00016720">
      <w:pPr>
        <w:pStyle w:val="34"/>
        <w:ind w:left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3. </w:t>
      </w:r>
      <w:r w:rsidRPr="00570693">
        <w:rPr>
          <w:rFonts w:ascii="Courier New" w:hAnsi="Courier New" w:cs="Courier New"/>
          <w:sz w:val="18"/>
          <w:szCs w:val="18"/>
        </w:rPr>
        <w:t xml:space="preserve">Пермский край, </w:t>
      </w:r>
      <w:proofErr w:type="spellStart"/>
      <w:r w:rsidRPr="00570693">
        <w:rPr>
          <w:rFonts w:ascii="Courier New" w:hAnsi="Courier New" w:cs="Courier New"/>
          <w:sz w:val="18"/>
          <w:szCs w:val="18"/>
        </w:rPr>
        <w:t>г</w:t>
      </w:r>
      <w:proofErr w:type="gramStart"/>
      <w:r w:rsidRPr="00570693">
        <w:rPr>
          <w:rFonts w:ascii="Courier New" w:hAnsi="Courier New" w:cs="Courier New"/>
          <w:sz w:val="18"/>
          <w:szCs w:val="18"/>
        </w:rPr>
        <w:t>.Ч</w:t>
      </w:r>
      <w:proofErr w:type="gramEnd"/>
      <w:r w:rsidRPr="00570693">
        <w:rPr>
          <w:rFonts w:ascii="Courier New" w:hAnsi="Courier New" w:cs="Courier New"/>
          <w:sz w:val="18"/>
          <w:szCs w:val="18"/>
        </w:rPr>
        <w:t>айковский</w:t>
      </w:r>
      <w:proofErr w:type="spellEnd"/>
      <w:r w:rsidRPr="00570693">
        <w:rPr>
          <w:rFonts w:ascii="Courier New" w:hAnsi="Courier New" w:cs="Courier New"/>
          <w:sz w:val="18"/>
          <w:szCs w:val="18"/>
        </w:rPr>
        <w:t>, с. Фоки, ул. Кирова , д.55</w:t>
      </w:r>
      <w:r>
        <w:rPr>
          <w:rFonts w:ascii="Courier New" w:hAnsi="Courier New" w:cs="Courier New"/>
          <w:sz w:val="18"/>
          <w:szCs w:val="18"/>
        </w:rPr>
        <w:t>;</w:t>
      </w:r>
    </w:p>
    <w:p w:rsidR="00E37F8C" w:rsidRDefault="00E37F8C" w:rsidP="00016720">
      <w:pPr>
        <w:pStyle w:val="34"/>
        <w:ind w:left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4. </w:t>
      </w:r>
      <w:r w:rsidRPr="00570693">
        <w:rPr>
          <w:rFonts w:ascii="Courier New" w:hAnsi="Courier New" w:cs="Courier New"/>
          <w:sz w:val="18"/>
          <w:szCs w:val="18"/>
        </w:rPr>
        <w:t xml:space="preserve">Пермский край, </w:t>
      </w:r>
      <w:proofErr w:type="spellStart"/>
      <w:r w:rsidRPr="00570693">
        <w:rPr>
          <w:rFonts w:ascii="Courier New" w:hAnsi="Courier New" w:cs="Courier New"/>
          <w:sz w:val="18"/>
          <w:szCs w:val="18"/>
        </w:rPr>
        <w:t>г</w:t>
      </w:r>
      <w:proofErr w:type="gramStart"/>
      <w:r w:rsidRPr="00570693">
        <w:rPr>
          <w:rFonts w:ascii="Courier New" w:hAnsi="Courier New" w:cs="Courier New"/>
          <w:sz w:val="18"/>
          <w:szCs w:val="18"/>
        </w:rPr>
        <w:t>.Ч</w:t>
      </w:r>
      <w:proofErr w:type="gramEnd"/>
      <w:r w:rsidRPr="00570693">
        <w:rPr>
          <w:rFonts w:ascii="Courier New" w:hAnsi="Courier New" w:cs="Courier New"/>
          <w:sz w:val="18"/>
          <w:szCs w:val="18"/>
        </w:rPr>
        <w:t>айковский</w:t>
      </w:r>
      <w:proofErr w:type="spellEnd"/>
      <w:r w:rsidRPr="00570693">
        <w:rPr>
          <w:rFonts w:ascii="Courier New" w:hAnsi="Courier New" w:cs="Courier New"/>
          <w:sz w:val="18"/>
          <w:szCs w:val="18"/>
        </w:rPr>
        <w:t>, д. Гаревая, ул. Мира, д.21</w:t>
      </w:r>
      <w:r>
        <w:rPr>
          <w:rFonts w:ascii="Courier New" w:hAnsi="Courier New" w:cs="Courier New"/>
          <w:sz w:val="18"/>
          <w:szCs w:val="18"/>
        </w:rPr>
        <w:t>;</w:t>
      </w:r>
    </w:p>
    <w:p w:rsidR="00E37F8C" w:rsidRPr="00016720" w:rsidRDefault="00E37F8C" w:rsidP="00016720">
      <w:pPr>
        <w:pStyle w:val="34"/>
        <w:ind w:left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5. </w:t>
      </w:r>
      <w:r w:rsidRPr="00570693">
        <w:rPr>
          <w:rFonts w:ascii="Courier New" w:hAnsi="Courier New" w:cs="Courier New"/>
          <w:sz w:val="18"/>
          <w:szCs w:val="18"/>
        </w:rPr>
        <w:t xml:space="preserve">Пермский край, </w:t>
      </w:r>
      <w:proofErr w:type="spellStart"/>
      <w:r w:rsidRPr="00570693">
        <w:rPr>
          <w:rFonts w:ascii="Courier New" w:hAnsi="Courier New" w:cs="Courier New"/>
          <w:sz w:val="18"/>
          <w:szCs w:val="18"/>
        </w:rPr>
        <w:t>г</w:t>
      </w:r>
      <w:proofErr w:type="gramStart"/>
      <w:r w:rsidRPr="00570693">
        <w:rPr>
          <w:rFonts w:ascii="Courier New" w:hAnsi="Courier New" w:cs="Courier New"/>
          <w:sz w:val="18"/>
          <w:szCs w:val="18"/>
        </w:rPr>
        <w:t>.Ч</w:t>
      </w:r>
      <w:proofErr w:type="gramEnd"/>
      <w:r w:rsidRPr="00570693">
        <w:rPr>
          <w:rFonts w:ascii="Courier New" w:hAnsi="Courier New" w:cs="Courier New"/>
          <w:sz w:val="18"/>
          <w:szCs w:val="18"/>
        </w:rPr>
        <w:t>айковский</w:t>
      </w:r>
      <w:proofErr w:type="spellEnd"/>
      <w:r w:rsidRPr="00570693">
        <w:rPr>
          <w:rFonts w:ascii="Courier New" w:hAnsi="Courier New" w:cs="Courier New"/>
          <w:sz w:val="18"/>
          <w:szCs w:val="18"/>
        </w:rPr>
        <w:t xml:space="preserve">, д. </w:t>
      </w:r>
      <w:proofErr w:type="spellStart"/>
      <w:r w:rsidRPr="00570693">
        <w:rPr>
          <w:rFonts w:ascii="Courier New" w:hAnsi="Courier New" w:cs="Courier New"/>
          <w:sz w:val="18"/>
          <w:szCs w:val="18"/>
        </w:rPr>
        <w:t>Чумна</w:t>
      </w:r>
      <w:proofErr w:type="spellEnd"/>
      <w:r w:rsidRPr="00570693">
        <w:rPr>
          <w:rFonts w:ascii="Courier New" w:hAnsi="Courier New" w:cs="Courier New"/>
          <w:sz w:val="18"/>
          <w:szCs w:val="18"/>
        </w:rPr>
        <w:t>, ул. Уральская,д.22</w:t>
      </w:r>
      <w:r>
        <w:rPr>
          <w:rFonts w:ascii="Courier New" w:hAnsi="Courier New" w:cs="Courier New"/>
          <w:sz w:val="18"/>
          <w:szCs w:val="18"/>
        </w:rPr>
        <w:t>.</w:t>
      </w:r>
    </w:p>
    <w:p w:rsidR="000C51DE" w:rsidRPr="00FE447E" w:rsidRDefault="001A0EFE" w:rsidP="001A0EFE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Courier New" w:eastAsia="Times New Roman" w:hAnsi="Courier New" w:cs="Courier New"/>
          <w:sz w:val="18"/>
          <w:szCs w:val="18"/>
        </w:rPr>
      </w:pPr>
      <w:r w:rsidRPr="00FE447E">
        <w:rPr>
          <w:rFonts w:ascii="Courier New" w:eastAsia="Times New Roman" w:hAnsi="Courier New" w:cs="Courier New"/>
          <w:sz w:val="18"/>
          <w:szCs w:val="18"/>
        </w:rPr>
        <w:t xml:space="preserve">      </w:t>
      </w:r>
      <w:r w:rsidR="00E37F8C">
        <w:rPr>
          <w:rFonts w:ascii="Courier New" w:eastAsia="Times New Roman" w:hAnsi="Courier New" w:cs="Courier New"/>
          <w:sz w:val="18"/>
          <w:szCs w:val="18"/>
        </w:rPr>
        <w:t>1.</w:t>
      </w:r>
      <w:r w:rsidR="00FE387B" w:rsidRPr="00FE447E">
        <w:rPr>
          <w:rFonts w:ascii="Courier New" w:eastAsia="Times New Roman" w:hAnsi="Courier New" w:cs="Courier New"/>
          <w:sz w:val="18"/>
          <w:szCs w:val="18"/>
        </w:rPr>
        <w:t xml:space="preserve">2. Нежилые помещения и технологическое оборудование передается на основании акта приема-передачи (Приложение к договору) </w:t>
      </w:r>
      <w:r w:rsidR="00B5236B" w:rsidRPr="00FE447E">
        <w:rPr>
          <w:rFonts w:ascii="Courier New" w:eastAsia="Times New Roman" w:hAnsi="Courier New" w:cs="Courier New"/>
          <w:sz w:val="18"/>
          <w:szCs w:val="18"/>
        </w:rPr>
        <w:t xml:space="preserve">для целевого </w:t>
      </w:r>
      <w:r w:rsidR="00FE387B" w:rsidRPr="00FE447E">
        <w:rPr>
          <w:rFonts w:ascii="Courier New" w:eastAsia="Times New Roman" w:hAnsi="Courier New" w:cs="Courier New"/>
          <w:sz w:val="18"/>
          <w:szCs w:val="18"/>
        </w:rPr>
        <w:t xml:space="preserve">их </w:t>
      </w:r>
      <w:r w:rsidR="00B5236B" w:rsidRPr="00FE447E">
        <w:rPr>
          <w:rFonts w:ascii="Courier New" w:eastAsia="Times New Roman" w:hAnsi="Courier New" w:cs="Courier New"/>
          <w:sz w:val="18"/>
          <w:szCs w:val="18"/>
        </w:rPr>
        <w:t>использования, а именно для предоставления услуги по организации питания обучающихся</w:t>
      </w:r>
      <w:r w:rsidR="00672584">
        <w:rPr>
          <w:rFonts w:ascii="Courier New" w:eastAsia="Times New Roman" w:hAnsi="Courier New" w:cs="Courier New"/>
          <w:sz w:val="18"/>
          <w:szCs w:val="18"/>
        </w:rPr>
        <w:t xml:space="preserve"> и детей дошкольного возраста </w:t>
      </w:r>
      <w:r w:rsidR="00B5236B" w:rsidRPr="00FE447E">
        <w:rPr>
          <w:rFonts w:ascii="Courier New" w:eastAsia="Times New Roman" w:hAnsi="Courier New" w:cs="Courier New"/>
          <w:sz w:val="18"/>
          <w:szCs w:val="18"/>
        </w:rPr>
        <w:t xml:space="preserve"> в образовательном учреждении</w:t>
      </w:r>
      <w:r w:rsidR="000C51DE" w:rsidRPr="00FE447E">
        <w:rPr>
          <w:rFonts w:ascii="Courier New" w:eastAsia="Times New Roman" w:hAnsi="Courier New" w:cs="Courier New"/>
          <w:sz w:val="18"/>
          <w:szCs w:val="18"/>
        </w:rPr>
        <w:t>.</w:t>
      </w:r>
    </w:p>
    <w:p w:rsidR="00672584" w:rsidRPr="00672584" w:rsidRDefault="00672584" w:rsidP="00672584">
      <w:pPr>
        <w:spacing w:after="0" w:line="240" w:lineRule="auto"/>
        <w:jc w:val="both"/>
        <w:rPr>
          <w:rFonts w:ascii="Courier New" w:hAnsi="Courier New" w:cs="Courier New"/>
          <w:sz w:val="18"/>
          <w:szCs w:val="18"/>
          <w:lang w:bidi="ru-RU"/>
        </w:rPr>
      </w:pPr>
      <w:r>
        <w:rPr>
          <w:rFonts w:ascii="Courier New" w:hAnsi="Courier New" w:cs="Courier New"/>
          <w:sz w:val="18"/>
          <w:szCs w:val="18"/>
        </w:rPr>
        <w:t xml:space="preserve">      </w:t>
      </w:r>
      <w:r w:rsidR="0019650A" w:rsidRPr="00672584">
        <w:rPr>
          <w:rFonts w:ascii="Courier New" w:hAnsi="Courier New" w:cs="Courier New"/>
          <w:sz w:val="18"/>
          <w:szCs w:val="18"/>
        </w:rPr>
        <w:t>1.3</w:t>
      </w:r>
      <w:r w:rsidR="000C51DE" w:rsidRPr="00672584">
        <w:rPr>
          <w:rFonts w:ascii="Courier New" w:hAnsi="Courier New" w:cs="Courier New"/>
          <w:sz w:val="18"/>
          <w:szCs w:val="18"/>
        </w:rPr>
        <w:t xml:space="preserve">. </w:t>
      </w:r>
      <w:r w:rsidRPr="00672584">
        <w:rPr>
          <w:rFonts w:ascii="Courier New" w:hAnsi="Courier New" w:cs="Courier New"/>
          <w:sz w:val="18"/>
          <w:szCs w:val="18"/>
        </w:rPr>
        <w:t>Срок безвозмездного пользования объектов: с 09.01.202</w:t>
      </w:r>
      <w:r w:rsidR="003105D1">
        <w:rPr>
          <w:rFonts w:ascii="Courier New" w:hAnsi="Courier New" w:cs="Courier New"/>
          <w:sz w:val="18"/>
          <w:szCs w:val="18"/>
        </w:rPr>
        <w:t>5</w:t>
      </w:r>
      <w:r w:rsidR="00423486">
        <w:rPr>
          <w:rFonts w:ascii="Courier New" w:hAnsi="Courier New" w:cs="Courier New"/>
          <w:sz w:val="18"/>
          <w:szCs w:val="18"/>
        </w:rPr>
        <w:t xml:space="preserve"> г. по 29</w:t>
      </w:r>
      <w:r w:rsidRPr="00672584">
        <w:rPr>
          <w:rFonts w:ascii="Courier New" w:hAnsi="Courier New" w:cs="Courier New"/>
          <w:sz w:val="18"/>
          <w:szCs w:val="18"/>
        </w:rPr>
        <w:t>.12.202</w:t>
      </w:r>
      <w:r w:rsidR="003105D1">
        <w:rPr>
          <w:rFonts w:ascii="Courier New" w:hAnsi="Courier New" w:cs="Courier New"/>
          <w:sz w:val="18"/>
          <w:szCs w:val="18"/>
        </w:rPr>
        <w:t>5</w:t>
      </w:r>
      <w:r w:rsidRPr="00672584">
        <w:rPr>
          <w:rFonts w:ascii="Courier New" w:hAnsi="Courier New" w:cs="Courier New"/>
          <w:sz w:val="18"/>
          <w:szCs w:val="18"/>
        </w:rPr>
        <w:t xml:space="preserve"> г. Ссудополучатель принимает Имущество в исправном состоянии (позволяющем его нормальную эксплуатацию), и обязуется вернуть Ссудодателю в том же состоянии, в котором он его получил с учетом нормального износа.</w:t>
      </w:r>
    </w:p>
    <w:p w:rsidR="00672584" w:rsidRPr="00672584" w:rsidRDefault="00672584" w:rsidP="00672584">
      <w:pPr>
        <w:pStyle w:val="ab"/>
        <w:numPr>
          <w:ilvl w:val="1"/>
          <w:numId w:val="34"/>
        </w:numPr>
        <w:spacing w:after="0" w:line="240" w:lineRule="auto"/>
        <w:jc w:val="both"/>
        <w:rPr>
          <w:rFonts w:ascii="Courier New" w:hAnsi="Courier New" w:cs="Courier New"/>
          <w:sz w:val="18"/>
          <w:szCs w:val="18"/>
          <w:lang w:bidi="ru-RU"/>
        </w:rPr>
      </w:pPr>
      <w:r w:rsidRPr="00672584">
        <w:rPr>
          <w:rFonts w:ascii="Courier New" w:hAnsi="Courier New" w:cs="Courier New"/>
          <w:sz w:val="18"/>
          <w:szCs w:val="18"/>
        </w:rPr>
        <w:t xml:space="preserve">  Передача объектов в безвозмездное пользование не влечет передачу права собственности на него.</w:t>
      </w:r>
    </w:p>
    <w:p w:rsidR="00672584" w:rsidRPr="00672584" w:rsidRDefault="00672584" w:rsidP="00672584">
      <w:pPr>
        <w:spacing w:after="0" w:line="240" w:lineRule="auto"/>
        <w:jc w:val="both"/>
        <w:rPr>
          <w:rFonts w:ascii="Courier New" w:hAnsi="Courier New" w:cs="Courier New"/>
          <w:sz w:val="18"/>
          <w:szCs w:val="18"/>
          <w:lang w:bidi="ru-RU"/>
        </w:rPr>
      </w:pPr>
      <w:r>
        <w:rPr>
          <w:rFonts w:ascii="Courier New" w:hAnsi="Courier New" w:cs="Courier New"/>
          <w:sz w:val="18"/>
          <w:szCs w:val="18"/>
        </w:rPr>
        <w:t xml:space="preserve">      </w:t>
      </w:r>
      <w:r w:rsidRPr="00672584">
        <w:rPr>
          <w:rFonts w:ascii="Courier New" w:hAnsi="Courier New" w:cs="Courier New"/>
          <w:sz w:val="18"/>
          <w:szCs w:val="18"/>
        </w:rPr>
        <w:t>1.5.По окончании действия договора Ссудополучатель обязуется вернуть Ссудодателю имущество по акту приема – передачи в течение 10 календарных дней после прекращения срока действия договора. Имущество должно быть возвращено Ссудополучателем в том состоянии, в каком он его получил, с учетом нормального износа.</w:t>
      </w:r>
    </w:p>
    <w:p w:rsidR="000C51DE" w:rsidRPr="00FE447E" w:rsidRDefault="000C51DE" w:rsidP="00672584">
      <w:pPr>
        <w:pStyle w:val="ad"/>
        <w:spacing w:after="0"/>
        <w:rPr>
          <w:rFonts w:ascii="Courier New" w:hAnsi="Courier New" w:cs="Courier New"/>
          <w:sz w:val="18"/>
          <w:szCs w:val="18"/>
        </w:rPr>
      </w:pPr>
    </w:p>
    <w:p w:rsidR="001E0E4B" w:rsidRPr="00672584" w:rsidRDefault="001E0E4B" w:rsidP="001E0E4B">
      <w:pPr>
        <w:shd w:val="clear" w:color="auto" w:fill="FFFFFF"/>
        <w:ind w:right="7"/>
        <w:contextualSpacing/>
        <w:jc w:val="center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b/>
          <w:bCs/>
          <w:sz w:val="18"/>
          <w:szCs w:val="18"/>
        </w:rPr>
        <w:t>2. ПРАВА И ОБЯЗАННОСТИ СТОРОН</w:t>
      </w:r>
    </w:p>
    <w:p w:rsidR="001E0E4B" w:rsidRPr="00672584" w:rsidRDefault="001E0E4B" w:rsidP="001E0E4B">
      <w:pPr>
        <w:shd w:val="clear" w:color="auto" w:fill="FFFFFF"/>
        <w:ind w:firstLine="567"/>
        <w:contextualSpacing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2.1. В соответствии с настоящим договором Ссудополучатель обязан:</w:t>
      </w:r>
    </w:p>
    <w:p w:rsidR="001E0E4B" w:rsidRPr="00672584" w:rsidRDefault="001E0E4B" w:rsidP="001E0E4B">
      <w:pPr>
        <w:widowControl w:val="0"/>
        <w:numPr>
          <w:ilvl w:val="0"/>
          <w:numId w:val="26"/>
        </w:numPr>
        <w:shd w:val="clear" w:color="auto" w:fill="FFFFFF"/>
        <w:tabs>
          <w:tab w:val="left" w:pos="1433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Courier New" w:hAnsi="Courier New" w:cs="Courier New"/>
          <w:spacing w:val="-5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Использовать Имущество по его целевому назначению.</w:t>
      </w:r>
    </w:p>
    <w:p w:rsidR="001E0E4B" w:rsidRPr="00672584" w:rsidRDefault="001E0E4B" w:rsidP="001E0E4B">
      <w:pPr>
        <w:widowControl w:val="0"/>
        <w:numPr>
          <w:ilvl w:val="0"/>
          <w:numId w:val="26"/>
        </w:numPr>
        <w:shd w:val="clear" w:color="auto" w:fill="FFFFFF"/>
        <w:tabs>
          <w:tab w:val="left" w:pos="1433"/>
        </w:tabs>
        <w:autoSpaceDE w:val="0"/>
        <w:autoSpaceDN w:val="0"/>
        <w:adjustRightInd w:val="0"/>
        <w:spacing w:after="0" w:line="240" w:lineRule="auto"/>
        <w:ind w:right="7" w:firstLine="567"/>
        <w:contextualSpacing/>
        <w:jc w:val="both"/>
        <w:rPr>
          <w:rFonts w:ascii="Courier New" w:hAnsi="Courier New" w:cs="Courier New"/>
          <w:spacing w:val="-5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Поддерживать имущество в нормальном рабочем состоянии, осуществляя за счет собственных средств постоянное техническое обслуживание и необходимый текущий ремонт, обеспечивать пожарную и электрическую безопасность, регулярно проводить дератизацию и дезинфекцию помещений.</w:t>
      </w:r>
    </w:p>
    <w:p w:rsidR="001E0E4B" w:rsidRPr="00672584" w:rsidRDefault="001E0E4B" w:rsidP="001E0E4B">
      <w:pPr>
        <w:widowControl w:val="0"/>
        <w:numPr>
          <w:ilvl w:val="0"/>
          <w:numId w:val="26"/>
        </w:numPr>
        <w:shd w:val="clear" w:color="auto" w:fill="FFFFFF"/>
        <w:tabs>
          <w:tab w:val="left" w:pos="1433"/>
        </w:tabs>
        <w:autoSpaceDE w:val="0"/>
        <w:autoSpaceDN w:val="0"/>
        <w:adjustRightInd w:val="0"/>
        <w:spacing w:after="0" w:line="240" w:lineRule="auto"/>
        <w:ind w:right="7" w:firstLine="567"/>
        <w:contextualSpacing/>
        <w:jc w:val="both"/>
        <w:rPr>
          <w:rFonts w:ascii="Courier New" w:hAnsi="Courier New" w:cs="Courier New"/>
          <w:spacing w:val="-5"/>
          <w:sz w:val="18"/>
          <w:szCs w:val="18"/>
        </w:rPr>
      </w:pPr>
      <w:r w:rsidRPr="00672584">
        <w:rPr>
          <w:rFonts w:ascii="Courier New" w:hAnsi="Courier New" w:cs="Courier New"/>
          <w:spacing w:val="-5"/>
          <w:sz w:val="18"/>
          <w:szCs w:val="18"/>
        </w:rPr>
        <w:t>Обеспечить сохранность и эксплуатацию инженерных сетей, оборудования, коммуникаций, в соответствии с установленными техническими требованиями;</w:t>
      </w:r>
    </w:p>
    <w:p w:rsidR="001E0E4B" w:rsidRPr="00672584" w:rsidRDefault="001E0E4B" w:rsidP="001E0E4B">
      <w:pPr>
        <w:widowControl w:val="0"/>
        <w:numPr>
          <w:ilvl w:val="0"/>
          <w:numId w:val="26"/>
        </w:numPr>
        <w:shd w:val="clear" w:color="auto" w:fill="FFFFFF"/>
        <w:tabs>
          <w:tab w:val="left" w:pos="1433"/>
        </w:tabs>
        <w:autoSpaceDE w:val="0"/>
        <w:autoSpaceDN w:val="0"/>
        <w:adjustRightInd w:val="0"/>
        <w:spacing w:after="0" w:line="240" w:lineRule="auto"/>
        <w:ind w:right="7" w:firstLine="56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Если в результате действий Ссудополучателя или непринятия им необходимых своевременных мер Имущество придет в непригодное для использования состояние, то Ссудополучатель ремонтирует его своими силами и за счет своих собственных средств или возмещает ущерб, причиненный Ссудодателю.</w:t>
      </w:r>
    </w:p>
    <w:p w:rsidR="001E0E4B" w:rsidRPr="00672584" w:rsidRDefault="001E0E4B" w:rsidP="001E0E4B">
      <w:pPr>
        <w:widowControl w:val="0"/>
        <w:numPr>
          <w:ilvl w:val="0"/>
          <w:numId w:val="27"/>
        </w:numPr>
        <w:shd w:val="clear" w:color="auto" w:fill="FFFFFF"/>
        <w:tabs>
          <w:tab w:val="left" w:pos="1433"/>
        </w:tabs>
        <w:autoSpaceDE w:val="0"/>
        <w:autoSpaceDN w:val="0"/>
        <w:adjustRightInd w:val="0"/>
        <w:spacing w:after="0" w:line="240" w:lineRule="auto"/>
        <w:ind w:right="22" w:firstLine="567"/>
        <w:contextualSpacing/>
        <w:jc w:val="both"/>
        <w:rPr>
          <w:rFonts w:ascii="Courier New" w:hAnsi="Courier New" w:cs="Courier New"/>
          <w:spacing w:val="-6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 xml:space="preserve">В течение 5 дней </w:t>
      </w:r>
      <w:proofErr w:type="gramStart"/>
      <w:r w:rsidRPr="00672584">
        <w:rPr>
          <w:rFonts w:ascii="Courier New" w:hAnsi="Courier New" w:cs="Courier New"/>
          <w:sz w:val="18"/>
          <w:szCs w:val="18"/>
        </w:rPr>
        <w:t>с даты получения</w:t>
      </w:r>
      <w:proofErr w:type="gramEnd"/>
      <w:r w:rsidRPr="00672584">
        <w:rPr>
          <w:rFonts w:ascii="Courier New" w:hAnsi="Courier New" w:cs="Courier New"/>
          <w:sz w:val="18"/>
          <w:szCs w:val="18"/>
        </w:rPr>
        <w:t xml:space="preserve"> подписанного Ссудодателем акта приема - передачи  принять имущество и подписать акт приема - передачи. Если в указанный срок Ссудополучатель не подписал акт приема-передачи и не направил Ссудополучателю замечания к переданному имуществу, Имущество является переданным в надлежащем состоянии;</w:t>
      </w:r>
    </w:p>
    <w:p w:rsidR="001E0E4B" w:rsidRPr="00672584" w:rsidRDefault="001E0E4B" w:rsidP="001E0E4B">
      <w:pPr>
        <w:pStyle w:val="ab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Обеспечивать представителям Ссудодателя беспрепятственный доступ в переданный объект для осмотра и проверки содержания объекта;</w:t>
      </w:r>
    </w:p>
    <w:p w:rsidR="001E0E4B" w:rsidRPr="00672584" w:rsidRDefault="001E0E4B" w:rsidP="001E0E4B">
      <w:pPr>
        <w:pStyle w:val="ab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 xml:space="preserve">Нести ответственность за рациональное расходование воды, электроэнергии работниками пищеблока, находить компромиссное решение </w:t>
      </w:r>
      <w:proofErr w:type="gramStart"/>
      <w:r w:rsidRPr="00672584">
        <w:rPr>
          <w:rFonts w:ascii="Courier New" w:hAnsi="Courier New" w:cs="Courier New"/>
          <w:sz w:val="18"/>
          <w:szCs w:val="18"/>
        </w:rPr>
        <w:t>с</w:t>
      </w:r>
      <w:proofErr w:type="gramEnd"/>
      <w:r w:rsidRPr="00672584">
        <w:rPr>
          <w:rFonts w:ascii="Courier New" w:hAnsi="Courier New" w:cs="Courier New"/>
          <w:sz w:val="18"/>
          <w:szCs w:val="18"/>
        </w:rPr>
        <w:t xml:space="preserve"> Ссудодателем по вопросу экономии энергоресурсов;</w:t>
      </w:r>
    </w:p>
    <w:p w:rsidR="001E0E4B" w:rsidRPr="00672584" w:rsidRDefault="001E0E4B" w:rsidP="001E0E4B">
      <w:pPr>
        <w:pStyle w:val="ab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Освободить недвижимое имущество в связи с аварийным состоянием конструкций здания (или его части), постановкой здания на капитальный ремонт, реконструкцией или его ликвидацией по градостроительным соображениям в сроки, определенные предписанием Ссудодателя, а в случае аварий, чрезвычайных ситуаций или стихийных бедствий - в течение 8-10 часов по требованию штаба ГО и ЧС.</w:t>
      </w:r>
    </w:p>
    <w:p w:rsidR="001E0E4B" w:rsidRPr="00672584" w:rsidRDefault="001E0E4B" w:rsidP="001E0E4B">
      <w:pPr>
        <w:pStyle w:val="ab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lastRenderedPageBreak/>
        <w:t>Содержать прилегающую к помещению территорию в радиусе 5 метров в надлежащем санитарном состоянии, не допускать ее загрязнения и загромождения.</w:t>
      </w:r>
    </w:p>
    <w:p w:rsidR="001E0E4B" w:rsidRPr="00672584" w:rsidRDefault="001E0E4B" w:rsidP="001E0E4B">
      <w:pPr>
        <w:shd w:val="clear" w:color="auto" w:fill="FFFFFF"/>
        <w:tabs>
          <w:tab w:val="left" w:pos="1512"/>
        </w:tabs>
        <w:ind w:right="22" w:firstLine="567"/>
        <w:contextualSpacing/>
        <w:jc w:val="both"/>
        <w:rPr>
          <w:rFonts w:ascii="Courier New" w:hAnsi="Courier New" w:cs="Courier New"/>
          <w:sz w:val="18"/>
          <w:szCs w:val="18"/>
        </w:rPr>
      </w:pPr>
    </w:p>
    <w:p w:rsidR="001E0E4B" w:rsidRPr="00672584" w:rsidRDefault="001E0E4B" w:rsidP="001E0E4B">
      <w:pPr>
        <w:shd w:val="clear" w:color="auto" w:fill="FFFFFF"/>
        <w:tabs>
          <w:tab w:val="left" w:pos="1512"/>
        </w:tabs>
        <w:ind w:right="22" w:firstLine="56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2.2. В соответствии с настоящим договором Ссудодатель обязан:</w:t>
      </w:r>
    </w:p>
    <w:p w:rsidR="001E0E4B" w:rsidRPr="00672584" w:rsidRDefault="001E0E4B" w:rsidP="001E0E4B">
      <w:pPr>
        <w:shd w:val="clear" w:color="auto" w:fill="FFFFFF"/>
        <w:tabs>
          <w:tab w:val="left" w:pos="1195"/>
        </w:tabs>
        <w:adjustRightInd w:val="0"/>
        <w:ind w:firstLine="56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2.2.1. Передать имущество по акту приема-передачи. В акте указывается состояние передаваемого объекта.</w:t>
      </w:r>
    </w:p>
    <w:p w:rsidR="001E0E4B" w:rsidRPr="00672584" w:rsidRDefault="001E0E4B" w:rsidP="001E0E4B">
      <w:pPr>
        <w:shd w:val="clear" w:color="auto" w:fill="FFFFFF"/>
        <w:tabs>
          <w:tab w:val="left" w:pos="1195"/>
        </w:tabs>
        <w:adjustRightInd w:val="0"/>
        <w:ind w:firstLine="56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 xml:space="preserve">2.2.2. Осуществлять </w:t>
      </w:r>
      <w:proofErr w:type="gramStart"/>
      <w:r w:rsidRPr="00672584">
        <w:rPr>
          <w:rFonts w:ascii="Courier New" w:hAnsi="Courier New" w:cs="Courier New"/>
          <w:sz w:val="18"/>
          <w:szCs w:val="18"/>
        </w:rPr>
        <w:t>контроль за</w:t>
      </w:r>
      <w:proofErr w:type="gramEnd"/>
      <w:r w:rsidRPr="00672584">
        <w:rPr>
          <w:rFonts w:ascii="Courier New" w:hAnsi="Courier New" w:cs="Courier New"/>
          <w:sz w:val="18"/>
          <w:szCs w:val="18"/>
        </w:rPr>
        <w:t xml:space="preserve"> использованием помещений и оборудования строго в соответствии с условиями договора.</w:t>
      </w:r>
    </w:p>
    <w:p w:rsidR="001E0E4B" w:rsidRPr="00672584" w:rsidRDefault="001E0E4B" w:rsidP="001E0E4B">
      <w:pPr>
        <w:shd w:val="clear" w:color="auto" w:fill="FFFFFF"/>
        <w:tabs>
          <w:tab w:val="left" w:pos="1195"/>
        </w:tabs>
        <w:adjustRightInd w:val="0"/>
        <w:contextualSpacing/>
        <w:rPr>
          <w:rFonts w:ascii="Courier New" w:hAnsi="Courier New" w:cs="Courier New"/>
          <w:sz w:val="18"/>
          <w:szCs w:val="18"/>
        </w:rPr>
      </w:pPr>
    </w:p>
    <w:p w:rsidR="001E0E4B" w:rsidRPr="00672584" w:rsidRDefault="001E0E4B" w:rsidP="001E0E4B">
      <w:pPr>
        <w:widowControl w:val="0"/>
        <w:numPr>
          <w:ilvl w:val="1"/>
          <w:numId w:val="29"/>
        </w:numPr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Ссудодатель вправе:</w:t>
      </w:r>
    </w:p>
    <w:p w:rsidR="001E0E4B" w:rsidRPr="00672584" w:rsidRDefault="001E0E4B" w:rsidP="001E0E4B">
      <w:pPr>
        <w:widowControl w:val="0"/>
        <w:numPr>
          <w:ilvl w:val="0"/>
          <w:numId w:val="28"/>
        </w:numPr>
        <w:shd w:val="clear" w:color="auto" w:fill="FFFFFF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29" w:firstLine="56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 xml:space="preserve">Осуществлять </w:t>
      </w:r>
      <w:proofErr w:type="gramStart"/>
      <w:r w:rsidRPr="00672584">
        <w:rPr>
          <w:rFonts w:ascii="Courier New" w:hAnsi="Courier New" w:cs="Courier New"/>
          <w:sz w:val="18"/>
          <w:szCs w:val="18"/>
        </w:rPr>
        <w:t>контроль за</w:t>
      </w:r>
      <w:proofErr w:type="gramEnd"/>
      <w:r w:rsidRPr="00672584">
        <w:rPr>
          <w:rFonts w:ascii="Courier New" w:hAnsi="Courier New" w:cs="Courier New"/>
          <w:sz w:val="18"/>
          <w:szCs w:val="18"/>
        </w:rPr>
        <w:t xml:space="preserve"> использованием Ссудополучателем Имущества.</w:t>
      </w:r>
    </w:p>
    <w:p w:rsidR="001E0E4B" w:rsidRPr="00672584" w:rsidRDefault="001E0E4B" w:rsidP="001E0E4B">
      <w:pPr>
        <w:widowControl w:val="0"/>
        <w:numPr>
          <w:ilvl w:val="0"/>
          <w:numId w:val="28"/>
        </w:numPr>
        <w:shd w:val="clear" w:color="auto" w:fill="FFFFFF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7" w:firstLine="56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Потребовать досрочного расторжения настоящего договора в судебном порядке в случае существенных нарушений условий договора Ссудополучателем.</w:t>
      </w:r>
    </w:p>
    <w:p w:rsidR="001E0E4B" w:rsidRPr="00672584" w:rsidRDefault="001E0E4B" w:rsidP="001E0E4B">
      <w:pPr>
        <w:shd w:val="clear" w:color="auto" w:fill="FFFFFF"/>
        <w:ind w:right="7" w:firstLine="56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После подписания Акта приема-передачи стороны лишаются права предъявлять требования, связанные с выявлением недостатков переданного Имущества за исключением таких недостатков, которые не могли быть выявлены при обычном способе приема (скрытые недостатки).</w:t>
      </w:r>
    </w:p>
    <w:p w:rsidR="001E0E4B" w:rsidRPr="00672584" w:rsidRDefault="001E0E4B" w:rsidP="001E0E4B">
      <w:pPr>
        <w:shd w:val="clear" w:color="auto" w:fill="FFFFFF"/>
        <w:tabs>
          <w:tab w:val="left" w:pos="1368"/>
        </w:tabs>
        <w:ind w:right="11" w:firstLine="56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2.4.</w:t>
      </w:r>
      <w:r w:rsidRPr="00672584">
        <w:rPr>
          <w:rFonts w:ascii="Courier New" w:hAnsi="Courier New" w:cs="Courier New"/>
          <w:sz w:val="18"/>
          <w:szCs w:val="18"/>
        </w:rPr>
        <w:tab/>
        <w:t>Ссудополучатель вправе досрочно возвратить переданное ему Имущество при условии предварительного письменного уведомления об этом Ссудодателя не менее чем за 10 дней.</w:t>
      </w:r>
    </w:p>
    <w:p w:rsidR="001E0E4B" w:rsidRPr="00672584" w:rsidRDefault="001E0E4B" w:rsidP="001E0E4B">
      <w:pPr>
        <w:shd w:val="clear" w:color="auto" w:fill="FFFFFF"/>
        <w:contextualSpacing/>
        <w:jc w:val="center"/>
        <w:rPr>
          <w:rFonts w:ascii="Courier New" w:hAnsi="Courier New" w:cs="Courier New"/>
          <w:b/>
          <w:sz w:val="18"/>
          <w:szCs w:val="18"/>
        </w:rPr>
      </w:pPr>
    </w:p>
    <w:p w:rsidR="001E0E4B" w:rsidRPr="00672584" w:rsidRDefault="001E0E4B" w:rsidP="001E0E4B">
      <w:pPr>
        <w:shd w:val="clear" w:color="auto" w:fill="FFFFFF"/>
        <w:contextualSpacing/>
        <w:jc w:val="center"/>
        <w:rPr>
          <w:rFonts w:ascii="Courier New" w:hAnsi="Courier New" w:cs="Courier New"/>
          <w:b/>
          <w:sz w:val="18"/>
          <w:szCs w:val="18"/>
        </w:rPr>
      </w:pPr>
      <w:r w:rsidRPr="00672584">
        <w:rPr>
          <w:rFonts w:ascii="Courier New" w:hAnsi="Courier New" w:cs="Courier New"/>
          <w:b/>
          <w:sz w:val="18"/>
          <w:szCs w:val="18"/>
        </w:rPr>
        <w:t>3.  СРОК ДЕЙСТВИЯ ДОГОВОРА</w:t>
      </w:r>
    </w:p>
    <w:p w:rsidR="001E0E4B" w:rsidRPr="00672584" w:rsidRDefault="001E0E4B" w:rsidP="001E0E4B">
      <w:pPr>
        <w:ind w:firstLine="56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 xml:space="preserve">3.1. Настоящий договор вступает в силу </w:t>
      </w:r>
      <w:proofErr w:type="gramStart"/>
      <w:r w:rsidRPr="00672584">
        <w:rPr>
          <w:rFonts w:ascii="Courier New" w:hAnsi="Courier New" w:cs="Courier New"/>
          <w:sz w:val="18"/>
          <w:szCs w:val="18"/>
        </w:rPr>
        <w:t>с даты передачи</w:t>
      </w:r>
      <w:proofErr w:type="gramEnd"/>
      <w:r w:rsidRPr="00672584">
        <w:rPr>
          <w:rFonts w:ascii="Courier New" w:hAnsi="Courier New" w:cs="Courier New"/>
          <w:sz w:val="18"/>
          <w:szCs w:val="18"/>
        </w:rPr>
        <w:t xml:space="preserve"> имущества по акту приема передачи. Срок действия договора: с 09.01.202</w:t>
      </w:r>
      <w:r w:rsidR="003105D1">
        <w:rPr>
          <w:rFonts w:ascii="Courier New" w:hAnsi="Courier New" w:cs="Courier New"/>
          <w:sz w:val="18"/>
          <w:szCs w:val="18"/>
        </w:rPr>
        <w:t>5</w:t>
      </w:r>
      <w:r w:rsidR="00423486">
        <w:rPr>
          <w:rFonts w:ascii="Courier New" w:hAnsi="Courier New" w:cs="Courier New"/>
          <w:sz w:val="18"/>
          <w:szCs w:val="18"/>
        </w:rPr>
        <w:t xml:space="preserve"> г. по 29</w:t>
      </w:r>
      <w:r w:rsidRPr="00672584">
        <w:rPr>
          <w:rFonts w:ascii="Courier New" w:hAnsi="Courier New" w:cs="Courier New"/>
          <w:sz w:val="18"/>
          <w:szCs w:val="18"/>
        </w:rPr>
        <w:t>.12.202</w:t>
      </w:r>
      <w:r w:rsidR="003105D1">
        <w:rPr>
          <w:rFonts w:ascii="Courier New" w:hAnsi="Courier New" w:cs="Courier New"/>
          <w:sz w:val="18"/>
          <w:szCs w:val="18"/>
        </w:rPr>
        <w:t>5</w:t>
      </w:r>
      <w:r w:rsidRPr="00672584">
        <w:rPr>
          <w:rFonts w:ascii="Courier New" w:hAnsi="Courier New" w:cs="Courier New"/>
          <w:sz w:val="18"/>
          <w:szCs w:val="18"/>
        </w:rPr>
        <w:t xml:space="preserve"> г.</w:t>
      </w:r>
    </w:p>
    <w:p w:rsidR="001E0E4B" w:rsidRPr="00672584" w:rsidRDefault="001E0E4B" w:rsidP="001E0E4B">
      <w:pPr>
        <w:ind w:firstLine="567"/>
        <w:contextualSpacing/>
        <w:jc w:val="both"/>
        <w:rPr>
          <w:rFonts w:ascii="Courier New" w:hAnsi="Courier New" w:cs="Courier New"/>
          <w:sz w:val="18"/>
          <w:szCs w:val="18"/>
        </w:rPr>
      </w:pPr>
    </w:p>
    <w:p w:rsidR="001E0E4B" w:rsidRPr="00672584" w:rsidRDefault="001E0E4B" w:rsidP="001E0E4B">
      <w:pPr>
        <w:shd w:val="clear" w:color="auto" w:fill="FFFFFF"/>
        <w:ind w:left="23" w:right="14" w:firstLine="785"/>
        <w:contextualSpacing/>
        <w:jc w:val="center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b/>
          <w:bCs/>
          <w:sz w:val="18"/>
          <w:szCs w:val="18"/>
        </w:rPr>
        <w:t>4. ИЗМЕНЕНИЕ И РАСТОРЖЕНИЕ ДОГОВОРА</w:t>
      </w:r>
    </w:p>
    <w:p w:rsidR="001E0E4B" w:rsidRPr="00672584" w:rsidRDefault="001E0E4B" w:rsidP="001E0E4B">
      <w:pPr>
        <w:widowControl w:val="0"/>
        <w:numPr>
          <w:ilvl w:val="0"/>
          <w:numId w:val="30"/>
        </w:numPr>
        <w:shd w:val="clear" w:color="auto" w:fill="FFFFFF"/>
        <w:tabs>
          <w:tab w:val="left" w:pos="1274"/>
        </w:tabs>
        <w:autoSpaceDE w:val="0"/>
        <w:autoSpaceDN w:val="0"/>
        <w:adjustRightInd w:val="0"/>
        <w:spacing w:after="0" w:line="240" w:lineRule="auto"/>
        <w:ind w:right="14" w:firstLine="56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Изменение и расторжение настоящего договора допускается по соглашению сторон.</w:t>
      </w:r>
    </w:p>
    <w:p w:rsidR="001E0E4B" w:rsidRPr="00672584" w:rsidRDefault="001E0E4B" w:rsidP="001E0E4B">
      <w:pPr>
        <w:widowControl w:val="0"/>
        <w:numPr>
          <w:ilvl w:val="0"/>
          <w:numId w:val="30"/>
        </w:numPr>
        <w:shd w:val="clear" w:color="auto" w:fill="FFFFFF"/>
        <w:tabs>
          <w:tab w:val="left" w:pos="1274"/>
        </w:tabs>
        <w:autoSpaceDE w:val="0"/>
        <w:autoSpaceDN w:val="0"/>
        <w:adjustRightInd w:val="0"/>
        <w:spacing w:after="0" w:line="240" w:lineRule="auto"/>
        <w:ind w:right="7" w:firstLine="56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 xml:space="preserve">Настоящий договор </w:t>
      </w:r>
      <w:proofErr w:type="gramStart"/>
      <w:r w:rsidRPr="00672584">
        <w:rPr>
          <w:rFonts w:ascii="Courier New" w:hAnsi="Courier New" w:cs="Courier New"/>
          <w:sz w:val="18"/>
          <w:szCs w:val="18"/>
        </w:rPr>
        <w:t>может быть изменен и расторгнут</w:t>
      </w:r>
      <w:proofErr w:type="gramEnd"/>
      <w:r w:rsidRPr="00672584">
        <w:rPr>
          <w:rFonts w:ascii="Courier New" w:hAnsi="Courier New" w:cs="Courier New"/>
          <w:sz w:val="18"/>
          <w:szCs w:val="18"/>
        </w:rPr>
        <w:t xml:space="preserve"> в судебном порядке по требованию одной из сторон в случаях, предусмотренных действующим законодательством.</w:t>
      </w:r>
    </w:p>
    <w:p w:rsidR="001E0E4B" w:rsidRPr="00672584" w:rsidRDefault="001E0E4B" w:rsidP="001E0E4B">
      <w:pPr>
        <w:shd w:val="clear" w:color="auto" w:fill="FFFFFF"/>
        <w:tabs>
          <w:tab w:val="left" w:pos="1606"/>
        </w:tabs>
        <w:ind w:firstLine="56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4.3.Любые изменения настоящего договора оформляются дополнительными соглашениями и подписываются каждой из сторон.</w:t>
      </w:r>
    </w:p>
    <w:p w:rsidR="001E0E4B" w:rsidRPr="00672584" w:rsidRDefault="001E0E4B" w:rsidP="001E0E4B">
      <w:pPr>
        <w:shd w:val="clear" w:color="auto" w:fill="FFFFFF"/>
        <w:tabs>
          <w:tab w:val="left" w:pos="1606"/>
        </w:tabs>
        <w:ind w:firstLine="567"/>
        <w:contextualSpacing/>
        <w:jc w:val="both"/>
        <w:rPr>
          <w:rFonts w:ascii="Courier New" w:hAnsi="Courier New" w:cs="Courier New"/>
          <w:sz w:val="18"/>
          <w:szCs w:val="18"/>
        </w:rPr>
      </w:pPr>
    </w:p>
    <w:p w:rsidR="001E0E4B" w:rsidRPr="00672584" w:rsidRDefault="001E0E4B" w:rsidP="001E0E4B">
      <w:pPr>
        <w:shd w:val="clear" w:color="auto" w:fill="FFFFFF"/>
        <w:tabs>
          <w:tab w:val="left" w:pos="259"/>
        </w:tabs>
        <w:ind w:right="6"/>
        <w:contextualSpacing/>
        <w:jc w:val="center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b/>
          <w:bCs/>
          <w:sz w:val="18"/>
          <w:szCs w:val="18"/>
        </w:rPr>
        <w:t>5.</w:t>
      </w:r>
      <w:r w:rsidRPr="00672584">
        <w:rPr>
          <w:rFonts w:ascii="Courier New" w:hAnsi="Courier New" w:cs="Courier New"/>
          <w:b/>
          <w:bCs/>
          <w:sz w:val="18"/>
          <w:szCs w:val="18"/>
        </w:rPr>
        <w:tab/>
        <w:t>ПРОЧИЕ УСЛОВИЯ</w:t>
      </w:r>
    </w:p>
    <w:p w:rsidR="001E0E4B" w:rsidRPr="00672584" w:rsidRDefault="001E0E4B" w:rsidP="001E0E4B">
      <w:pPr>
        <w:shd w:val="clear" w:color="auto" w:fill="FFFFFF"/>
        <w:tabs>
          <w:tab w:val="left" w:pos="1145"/>
        </w:tabs>
        <w:ind w:right="6" w:firstLine="54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5.1.</w:t>
      </w:r>
      <w:r w:rsidRPr="00672584">
        <w:rPr>
          <w:rFonts w:ascii="Courier New" w:hAnsi="Courier New" w:cs="Courier New"/>
          <w:sz w:val="18"/>
          <w:szCs w:val="18"/>
        </w:rPr>
        <w:tab/>
        <w:t>В случае гибели или повреждения Имущества, Ссудополучатель возмещает Ссудодателю ущерб, если Ссудодатель докажет, что события произошли по вине Ссудополучателя.</w:t>
      </w:r>
    </w:p>
    <w:p w:rsidR="001E0E4B" w:rsidRPr="00672584" w:rsidRDefault="001E0E4B" w:rsidP="001E0E4B">
      <w:pPr>
        <w:shd w:val="clear" w:color="auto" w:fill="FFFFFF"/>
        <w:tabs>
          <w:tab w:val="left" w:pos="1044"/>
        </w:tabs>
        <w:ind w:right="7" w:firstLine="54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5.2.</w:t>
      </w:r>
      <w:r w:rsidRPr="00672584">
        <w:rPr>
          <w:rFonts w:ascii="Courier New" w:hAnsi="Courier New" w:cs="Courier New"/>
          <w:sz w:val="18"/>
          <w:szCs w:val="18"/>
        </w:rPr>
        <w:tab/>
        <w:t>Переданное Имущество не может предоставляться Ссудополучателем в пользование третьим лицам без согласия Ссудодателя.</w:t>
      </w:r>
    </w:p>
    <w:p w:rsidR="001E0E4B" w:rsidRPr="00672584" w:rsidRDefault="001E0E4B" w:rsidP="001E0E4B">
      <w:pPr>
        <w:shd w:val="clear" w:color="auto" w:fill="FFFFFF"/>
        <w:tabs>
          <w:tab w:val="left" w:pos="1044"/>
        </w:tabs>
        <w:ind w:right="7" w:firstLine="54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5.3. Текущий ремонт помещений пищеблоков, либо вышедшего из строя технологического оборудования производится силами и средствами Ссудополучателя.</w:t>
      </w:r>
    </w:p>
    <w:p w:rsidR="001E0E4B" w:rsidRPr="00672584" w:rsidRDefault="001E0E4B" w:rsidP="001E0E4B">
      <w:pPr>
        <w:shd w:val="clear" w:color="auto" w:fill="FFFFFF"/>
        <w:tabs>
          <w:tab w:val="left" w:pos="1181"/>
        </w:tabs>
        <w:ind w:right="7" w:firstLine="540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5.4.</w:t>
      </w:r>
      <w:r w:rsidRPr="00672584">
        <w:rPr>
          <w:rFonts w:ascii="Courier New" w:hAnsi="Courier New" w:cs="Courier New"/>
          <w:sz w:val="18"/>
          <w:szCs w:val="18"/>
        </w:rPr>
        <w:tab/>
        <w:t>Договор составлен в двух экземплярах, имеющих одинаковую юридическую силу по одному для каждой из сторон.</w:t>
      </w:r>
    </w:p>
    <w:p w:rsidR="001E0E4B" w:rsidRPr="00672584" w:rsidRDefault="001E0E4B" w:rsidP="001E0E4B">
      <w:pPr>
        <w:shd w:val="clear" w:color="auto" w:fill="FFFFFF"/>
        <w:tabs>
          <w:tab w:val="left" w:pos="1267"/>
        </w:tabs>
        <w:ind w:firstLine="54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sz w:val="18"/>
          <w:szCs w:val="18"/>
        </w:rPr>
        <w:t>5.5.</w:t>
      </w:r>
      <w:r w:rsidRPr="00672584">
        <w:rPr>
          <w:rFonts w:ascii="Courier New" w:hAnsi="Courier New" w:cs="Courier New"/>
          <w:sz w:val="18"/>
          <w:szCs w:val="18"/>
        </w:rPr>
        <w:tab/>
        <w:t>Споры между участниками настоящего Договора, подлежат рассмотрению в соответствии с законодательством Российской Федерации.</w:t>
      </w:r>
    </w:p>
    <w:p w:rsidR="001E0E4B" w:rsidRDefault="001E0E4B" w:rsidP="001E0E4B">
      <w:pPr>
        <w:shd w:val="clear" w:color="auto" w:fill="FFFFFF"/>
        <w:tabs>
          <w:tab w:val="left" w:pos="1166"/>
        </w:tabs>
        <w:ind w:firstLine="547"/>
        <w:contextualSpacing/>
        <w:jc w:val="both"/>
        <w:rPr>
          <w:rFonts w:ascii="Courier New" w:hAnsi="Courier New" w:cs="Courier New"/>
          <w:sz w:val="18"/>
          <w:szCs w:val="18"/>
        </w:rPr>
      </w:pPr>
      <w:r w:rsidRPr="00672584">
        <w:rPr>
          <w:rFonts w:ascii="Courier New" w:hAnsi="Courier New" w:cs="Courier New"/>
          <w:iCs/>
          <w:sz w:val="18"/>
          <w:szCs w:val="18"/>
        </w:rPr>
        <w:t>5.6.</w:t>
      </w:r>
      <w:r w:rsidRPr="00672584">
        <w:rPr>
          <w:rFonts w:ascii="Courier New" w:hAnsi="Courier New" w:cs="Courier New"/>
          <w:i/>
          <w:iCs/>
          <w:sz w:val="18"/>
          <w:szCs w:val="18"/>
        </w:rPr>
        <w:tab/>
      </w:r>
      <w:r w:rsidRPr="00672584">
        <w:rPr>
          <w:rFonts w:ascii="Courier New" w:hAnsi="Courier New" w:cs="Courier New"/>
          <w:sz w:val="18"/>
          <w:szCs w:val="18"/>
        </w:rPr>
        <w:t>Возмещение причиненных убытков не освобождает стороны от надлежащего исполнения своих договорных обязательств.</w:t>
      </w:r>
    </w:p>
    <w:p w:rsidR="00672584" w:rsidRDefault="00672584" w:rsidP="00115E5B">
      <w:pPr>
        <w:spacing w:after="0" w:line="240" w:lineRule="auto"/>
        <w:outlineLvl w:val="0"/>
        <w:rPr>
          <w:rFonts w:ascii="Courier New" w:eastAsia="Times New Roman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5.7. Приложение к договору 1 - </w:t>
      </w:r>
      <w:r w:rsidR="00115E5B">
        <w:rPr>
          <w:rFonts w:ascii="Courier New" w:eastAsia="Times New Roman" w:hAnsi="Courier New" w:cs="Courier New"/>
          <w:sz w:val="18"/>
          <w:szCs w:val="18"/>
        </w:rPr>
        <w:t>акт</w:t>
      </w:r>
      <w:r w:rsidRPr="00115E5B">
        <w:rPr>
          <w:rFonts w:ascii="Courier New" w:eastAsia="Times New Roman" w:hAnsi="Courier New" w:cs="Courier New"/>
          <w:sz w:val="18"/>
          <w:szCs w:val="18"/>
        </w:rPr>
        <w:t xml:space="preserve"> приема-передачи в безвозмездное пользование </w:t>
      </w:r>
      <w:proofErr w:type="spellStart"/>
      <w:r w:rsidRPr="00115E5B">
        <w:rPr>
          <w:rFonts w:ascii="Courier New" w:eastAsia="Times New Roman" w:hAnsi="Courier New" w:cs="Courier New"/>
          <w:sz w:val="18"/>
          <w:szCs w:val="18"/>
        </w:rPr>
        <w:t>имущества</w:t>
      </w:r>
      <w:proofErr w:type="gramStart"/>
      <w:r w:rsidRPr="00115E5B">
        <w:rPr>
          <w:rFonts w:ascii="Courier New" w:eastAsia="Times New Roman" w:hAnsi="Courier New" w:cs="Courier New"/>
          <w:sz w:val="18"/>
          <w:szCs w:val="18"/>
        </w:rPr>
        <w:t>,и</w:t>
      </w:r>
      <w:proofErr w:type="gramEnd"/>
      <w:r w:rsidRPr="00115E5B">
        <w:rPr>
          <w:rFonts w:ascii="Courier New" w:eastAsia="Times New Roman" w:hAnsi="Courier New" w:cs="Courier New"/>
          <w:sz w:val="18"/>
          <w:szCs w:val="18"/>
        </w:rPr>
        <w:t>спользуемого</w:t>
      </w:r>
      <w:proofErr w:type="spellEnd"/>
      <w:r w:rsidRPr="00115E5B">
        <w:rPr>
          <w:rFonts w:ascii="Courier New" w:eastAsia="Times New Roman" w:hAnsi="Courier New" w:cs="Courier New"/>
          <w:sz w:val="18"/>
          <w:szCs w:val="18"/>
        </w:rPr>
        <w:t xml:space="preserve"> для организации питания</w:t>
      </w:r>
    </w:p>
    <w:p w:rsidR="001E0E4B" w:rsidRPr="00672584" w:rsidRDefault="001E0E4B" w:rsidP="00672584">
      <w:pPr>
        <w:shd w:val="clear" w:color="auto" w:fill="FFFFFF"/>
        <w:tabs>
          <w:tab w:val="left" w:pos="1166"/>
        </w:tabs>
        <w:ind w:firstLine="547"/>
        <w:contextualSpacing/>
        <w:rPr>
          <w:rFonts w:ascii="Courier New" w:hAnsi="Courier New" w:cs="Courier New"/>
          <w:b/>
          <w:bCs/>
          <w:sz w:val="18"/>
          <w:szCs w:val="18"/>
        </w:rPr>
      </w:pPr>
    </w:p>
    <w:p w:rsidR="001E0E4B" w:rsidRPr="00672584" w:rsidRDefault="00115E5B" w:rsidP="001E0E4B">
      <w:pPr>
        <w:shd w:val="clear" w:color="auto" w:fill="FFFFFF"/>
        <w:tabs>
          <w:tab w:val="left" w:pos="274"/>
        </w:tabs>
        <w:contextualSpacing/>
        <w:jc w:val="center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>7</w:t>
      </w:r>
      <w:r w:rsidR="001E0E4B" w:rsidRPr="00672584">
        <w:rPr>
          <w:rFonts w:ascii="Courier New" w:hAnsi="Courier New" w:cs="Courier New"/>
          <w:b/>
          <w:bCs/>
          <w:sz w:val="18"/>
          <w:szCs w:val="18"/>
        </w:rPr>
        <w:t>.</w:t>
      </w:r>
      <w:r w:rsidR="001E0E4B" w:rsidRPr="00672584">
        <w:rPr>
          <w:rFonts w:ascii="Courier New" w:hAnsi="Courier New" w:cs="Courier New"/>
          <w:b/>
          <w:bCs/>
          <w:sz w:val="18"/>
          <w:szCs w:val="18"/>
        </w:rPr>
        <w:tab/>
        <w:t>ПОДПИСИ СТОРОН</w:t>
      </w:r>
    </w:p>
    <w:p w:rsidR="001E0E4B" w:rsidRPr="00672584" w:rsidRDefault="001E0E4B" w:rsidP="001E0E4B">
      <w:pPr>
        <w:ind w:firstLine="567"/>
        <w:contextualSpacing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523"/>
        <w:gridCol w:w="5103"/>
      </w:tblGrid>
      <w:tr w:rsidR="001E0E4B" w:rsidRPr="00672584" w:rsidTr="001E0E4B">
        <w:trPr>
          <w:trHeight w:val="403"/>
        </w:trPr>
        <w:tc>
          <w:tcPr>
            <w:tcW w:w="4523" w:type="dxa"/>
          </w:tcPr>
          <w:p w:rsidR="001E0E4B" w:rsidRPr="00672584" w:rsidRDefault="001E0E4B" w:rsidP="001E0E4B">
            <w:pPr>
              <w:snapToGrid w:val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672584">
              <w:rPr>
                <w:rFonts w:ascii="Courier New" w:hAnsi="Courier New" w:cs="Courier New"/>
                <w:sz w:val="18"/>
                <w:szCs w:val="18"/>
              </w:rPr>
              <w:t xml:space="preserve">Ссудодатель: </w:t>
            </w:r>
          </w:p>
          <w:p w:rsidR="001E0E4B" w:rsidRPr="00672584" w:rsidRDefault="00672584" w:rsidP="001E0E4B">
            <w:pPr>
              <w:snapToGrid w:val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672584">
              <w:rPr>
                <w:rFonts w:ascii="Courier New" w:hAnsi="Courier New" w:cs="Courier New"/>
                <w:sz w:val="18"/>
                <w:szCs w:val="18"/>
              </w:rPr>
              <w:t>______________________/</w:t>
            </w:r>
            <w:proofErr w:type="spellStart"/>
            <w:r w:rsidRPr="00672584">
              <w:rPr>
                <w:rFonts w:ascii="Courier New" w:hAnsi="Courier New" w:cs="Courier New"/>
                <w:sz w:val="18"/>
                <w:szCs w:val="18"/>
              </w:rPr>
              <w:t>И.С.Харисов</w:t>
            </w:r>
            <w:proofErr w:type="spellEnd"/>
            <w:r w:rsidRPr="00672584">
              <w:rPr>
                <w:rFonts w:ascii="Courier New" w:hAnsi="Courier New" w:cs="Courier New"/>
                <w:sz w:val="18"/>
                <w:szCs w:val="18"/>
              </w:rPr>
              <w:t>/</w:t>
            </w:r>
          </w:p>
        </w:tc>
        <w:tc>
          <w:tcPr>
            <w:tcW w:w="5103" w:type="dxa"/>
          </w:tcPr>
          <w:p w:rsidR="001E0E4B" w:rsidRPr="00672584" w:rsidRDefault="001E0E4B" w:rsidP="001E0E4B">
            <w:pPr>
              <w:snapToGrid w:val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672584">
              <w:rPr>
                <w:rFonts w:ascii="Courier New" w:hAnsi="Courier New" w:cs="Courier New"/>
                <w:sz w:val="18"/>
                <w:szCs w:val="18"/>
              </w:rPr>
              <w:t xml:space="preserve">Ссудополучатель: </w:t>
            </w:r>
          </w:p>
          <w:p w:rsidR="00672584" w:rsidRPr="00672584" w:rsidRDefault="00672584" w:rsidP="001E0E4B">
            <w:pPr>
              <w:snapToGrid w:val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672584">
              <w:rPr>
                <w:rFonts w:ascii="Courier New" w:hAnsi="Courier New" w:cs="Courier New"/>
                <w:sz w:val="18"/>
                <w:szCs w:val="18"/>
              </w:rPr>
              <w:t>______________________/</w:t>
            </w:r>
            <w:proofErr w:type="spellStart"/>
            <w:r w:rsidR="00CA1B5B">
              <w:rPr>
                <w:rFonts w:ascii="Courier New" w:hAnsi="Courier New" w:cs="Courier New"/>
                <w:sz w:val="18"/>
                <w:szCs w:val="18"/>
              </w:rPr>
              <w:t>С.А.Сергеева</w:t>
            </w:r>
            <w:proofErr w:type="spellEnd"/>
            <w:r w:rsidRPr="00672584">
              <w:rPr>
                <w:rFonts w:ascii="Courier New" w:hAnsi="Courier New" w:cs="Courier New"/>
                <w:sz w:val="18"/>
                <w:szCs w:val="18"/>
              </w:rPr>
              <w:t>_/</w:t>
            </w:r>
          </w:p>
          <w:p w:rsidR="001E0E4B" w:rsidRPr="00672584" w:rsidRDefault="001E0E4B" w:rsidP="001E0E4B">
            <w:pPr>
              <w:jc w:val="both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</w:tc>
      </w:tr>
      <w:tr w:rsidR="00672584" w:rsidRPr="00030F14" w:rsidTr="001E0E4B">
        <w:trPr>
          <w:trHeight w:val="403"/>
        </w:trPr>
        <w:tc>
          <w:tcPr>
            <w:tcW w:w="4523" w:type="dxa"/>
          </w:tcPr>
          <w:p w:rsidR="00672584" w:rsidRPr="00030F14" w:rsidRDefault="00672584" w:rsidP="001E0E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5103" w:type="dxa"/>
          </w:tcPr>
          <w:p w:rsidR="00672584" w:rsidRDefault="00672584" w:rsidP="001E0E4B">
            <w:pPr>
              <w:snapToGrid w:val="0"/>
              <w:jc w:val="both"/>
              <w:rPr>
                <w:sz w:val="18"/>
                <w:szCs w:val="18"/>
              </w:rPr>
            </w:pPr>
          </w:p>
          <w:p w:rsidR="00CA1B5B" w:rsidRDefault="00CA1B5B" w:rsidP="001E0E4B">
            <w:pPr>
              <w:snapToGrid w:val="0"/>
              <w:jc w:val="both"/>
              <w:rPr>
                <w:sz w:val="18"/>
                <w:szCs w:val="18"/>
              </w:rPr>
            </w:pPr>
          </w:p>
          <w:p w:rsidR="00672584" w:rsidRDefault="00672584" w:rsidP="001E0E4B">
            <w:pPr>
              <w:snapToGrid w:val="0"/>
              <w:jc w:val="both"/>
              <w:rPr>
                <w:sz w:val="18"/>
                <w:szCs w:val="18"/>
              </w:rPr>
            </w:pPr>
          </w:p>
          <w:p w:rsidR="00672584" w:rsidRPr="00030F14" w:rsidRDefault="00672584" w:rsidP="001E0E4B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</w:tbl>
    <w:p w:rsidR="00672584" w:rsidRDefault="007B2762" w:rsidP="007B2762">
      <w:pPr>
        <w:spacing w:after="0" w:line="240" w:lineRule="auto"/>
        <w:jc w:val="right"/>
        <w:rPr>
          <w:rFonts w:ascii="Courier New" w:eastAsia="Times New Roman" w:hAnsi="Courier New" w:cs="Courier New"/>
          <w:b/>
          <w:sz w:val="18"/>
          <w:szCs w:val="18"/>
        </w:rPr>
      </w:pPr>
      <w:r w:rsidRPr="00FE447E">
        <w:rPr>
          <w:rFonts w:ascii="Courier New" w:eastAsia="Times New Roman" w:hAnsi="Courier New" w:cs="Courier New"/>
          <w:b/>
          <w:sz w:val="18"/>
          <w:szCs w:val="18"/>
        </w:rPr>
        <w:lastRenderedPageBreak/>
        <w:t>Приложение</w:t>
      </w:r>
      <w:r w:rsidR="00672584">
        <w:rPr>
          <w:rFonts w:ascii="Courier New" w:eastAsia="Times New Roman" w:hAnsi="Courier New" w:cs="Courier New"/>
          <w:b/>
          <w:sz w:val="18"/>
          <w:szCs w:val="18"/>
        </w:rPr>
        <w:t xml:space="preserve"> 1</w:t>
      </w:r>
      <w:r w:rsidRPr="00FE447E">
        <w:rPr>
          <w:rFonts w:ascii="Courier New" w:eastAsia="Times New Roman" w:hAnsi="Courier New" w:cs="Courier New"/>
          <w:b/>
          <w:sz w:val="18"/>
          <w:szCs w:val="18"/>
        </w:rPr>
        <w:t xml:space="preserve"> к договору</w:t>
      </w:r>
    </w:p>
    <w:p w:rsidR="00672584" w:rsidRDefault="00672584" w:rsidP="00672584">
      <w:pPr>
        <w:widowControl w:val="0"/>
        <w:autoSpaceDE w:val="0"/>
        <w:autoSpaceDN w:val="0"/>
        <w:adjustRightInd w:val="0"/>
        <w:spacing w:after="0" w:line="240" w:lineRule="auto"/>
        <w:ind w:left="6372" w:firstLine="357"/>
        <w:jc w:val="center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безвозмездного </w:t>
      </w:r>
      <w:r w:rsidRPr="00FE447E">
        <w:rPr>
          <w:rFonts w:ascii="Courier New" w:hAnsi="Courier New" w:cs="Courier New"/>
          <w:b/>
          <w:bCs/>
          <w:sz w:val="18"/>
          <w:szCs w:val="18"/>
        </w:rPr>
        <w:t>пользования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в отношении имущества,</w:t>
      </w:r>
    </w:p>
    <w:p w:rsidR="00672584" w:rsidRDefault="00672584" w:rsidP="00672584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используемого для </w:t>
      </w:r>
    </w:p>
    <w:p w:rsidR="00672584" w:rsidRPr="00FE447E" w:rsidRDefault="00672584" w:rsidP="00672584">
      <w:pPr>
        <w:widowControl w:val="0"/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>организации питания</w:t>
      </w:r>
    </w:p>
    <w:p w:rsidR="00672584" w:rsidRPr="00FE447E" w:rsidRDefault="00672584" w:rsidP="006725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18"/>
          <w:szCs w:val="18"/>
        </w:rPr>
      </w:pPr>
    </w:p>
    <w:p w:rsidR="00672584" w:rsidRDefault="00672584" w:rsidP="007B2762">
      <w:pPr>
        <w:spacing w:after="0" w:line="240" w:lineRule="auto"/>
        <w:jc w:val="right"/>
        <w:rPr>
          <w:rFonts w:ascii="Courier New" w:eastAsia="Times New Roman" w:hAnsi="Courier New" w:cs="Courier New"/>
          <w:b/>
          <w:sz w:val="18"/>
          <w:szCs w:val="18"/>
        </w:rPr>
      </w:pPr>
    </w:p>
    <w:p w:rsidR="000C51DE" w:rsidRPr="00FE447E" w:rsidRDefault="000C51DE" w:rsidP="007B2762">
      <w:pPr>
        <w:spacing w:after="0" w:line="240" w:lineRule="auto"/>
        <w:jc w:val="right"/>
        <w:rPr>
          <w:rFonts w:ascii="Courier New" w:eastAsia="Times New Roman" w:hAnsi="Courier New" w:cs="Courier New"/>
          <w:b/>
          <w:sz w:val="18"/>
          <w:szCs w:val="18"/>
        </w:rPr>
      </w:pPr>
      <w:r w:rsidRPr="00FE447E">
        <w:rPr>
          <w:rFonts w:ascii="Courier New" w:eastAsia="Times New Roman" w:hAnsi="Courier New" w:cs="Courier New"/>
          <w:b/>
          <w:sz w:val="18"/>
          <w:szCs w:val="18"/>
        </w:rPr>
        <w:tab/>
      </w:r>
    </w:p>
    <w:p w:rsidR="000C51DE" w:rsidRPr="00FE447E" w:rsidRDefault="000C51DE" w:rsidP="000C51DE">
      <w:pPr>
        <w:spacing w:after="0" w:line="240" w:lineRule="auto"/>
        <w:jc w:val="center"/>
        <w:outlineLvl w:val="0"/>
        <w:rPr>
          <w:rFonts w:ascii="Courier New" w:eastAsia="Times New Roman" w:hAnsi="Courier New" w:cs="Courier New"/>
          <w:b/>
          <w:sz w:val="18"/>
          <w:szCs w:val="18"/>
        </w:rPr>
      </w:pPr>
      <w:r w:rsidRPr="00FE447E">
        <w:rPr>
          <w:rFonts w:ascii="Courier New" w:eastAsia="Times New Roman" w:hAnsi="Courier New" w:cs="Courier New"/>
          <w:b/>
          <w:sz w:val="18"/>
          <w:szCs w:val="18"/>
        </w:rPr>
        <w:t>А К Т</w:t>
      </w:r>
    </w:p>
    <w:p w:rsidR="00672584" w:rsidRDefault="000C51DE" w:rsidP="00672584">
      <w:pPr>
        <w:spacing w:after="0" w:line="240" w:lineRule="auto"/>
        <w:jc w:val="center"/>
        <w:rPr>
          <w:rFonts w:ascii="Courier New" w:eastAsia="Times New Roman" w:hAnsi="Courier New" w:cs="Courier New"/>
          <w:b/>
          <w:sz w:val="18"/>
          <w:szCs w:val="18"/>
        </w:rPr>
      </w:pPr>
      <w:r w:rsidRPr="00FE447E">
        <w:rPr>
          <w:rFonts w:ascii="Courier New" w:eastAsia="Times New Roman" w:hAnsi="Courier New" w:cs="Courier New"/>
          <w:b/>
          <w:sz w:val="18"/>
          <w:szCs w:val="18"/>
        </w:rPr>
        <w:t xml:space="preserve">приема-передачи </w:t>
      </w:r>
      <w:r w:rsidR="00672584">
        <w:rPr>
          <w:rFonts w:ascii="Courier New" w:eastAsia="Times New Roman" w:hAnsi="Courier New" w:cs="Courier New"/>
          <w:b/>
          <w:sz w:val="18"/>
          <w:szCs w:val="18"/>
        </w:rPr>
        <w:t>в безвозмездное пользование имущества,</w:t>
      </w:r>
    </w:p>
    <w:p w:rsidR="00672584" w:rsidRDefault="00672584" w:rsidP="00672584">
      <w:pPr>
        <w:spacing w:after="0" w:line="240" w:lineRule="auto"/>
        <w:jc w:val="center"/>
        <w:rPr>
          <w:rFonts w:ascii="Courier New" w:eastAsia="Times New Roman" w:hAnsi="Courier New" w:cs="Courier New"/>
          <w:b/>
          <w:sz w:val="18"/>
          <w:szCs w:val="18"/>
        </w:rPr>
      </w:pPr>
      <w:r>
        <w:rPr>
          <w:rFonts w:ascii="Courier New" w:eastAsia="Times New Roman" w:hAnsi="Courier New" w:cs="Courier New"/>
          <w:b/>
          <w:sz w:val="18"/>
          <w:szCs w:val="18"/>
        </w:rPr>
        <w:t>используемого для организации питания</w:t>
      </w:r>
    </w:p>
    <w:p w:rsidR="000C51DE" w:rsidRPr="00FE447E" w:rsidRDefault="00FE447E" w:rsidP="00672584">
      <w:pPr>
        <w:spacing w:after="0" w:line="240" w:lineRule="auto"/>
        <w:jc w:val="center"/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i/>
          <w:sz w:val="18"/>
          <w:szCs w:val="18"/>
        </w:rPr>
        <w:t xml:space="preserve"> Чайковский</w:t>
      </w:r>
      <w:r>
        <w:rPr>
          <w:rFonts w:ascii="Courier New" w:eastAsia="Times New Roman" w:hAnsi="Courier New" w:cs="Courier New"/>
          <w:i/>
          <w:sz w:val="18"/>
          <w:szCs w:val="18"/>
        </w:rPr>
        <w:tab/>
        <w:t xml:space="preserve">    </w:t>
      </w:r>
      <w:r w:rsidR="000C51DE" w:rsidRPr="00FE447E">
        <w:rPr>
          <w:rFonts w:ascii="Courier New" w:eastAsia="Times New Roman" w:hAnsi="Courier New" w:cs="Courier New"/>
          <w:i/>
          <w:sz w:val="18"/>
          <w:szCs w:val="18"/>
        </w:rPr>
        <w:t xml:space="preserve">  </w:t>
      </w:r>
      <w:r w:rsidR="000C51DE" w:rsidRPr="00FE447E">
        <w:rPr>
          <w:rFonts w:ascii="Courier New" w:eastAsia="Times New Roman" w:hAnsi="Courier New" w:cs="Courier New"/>
          <w:i/>
          <w:sz w:val="18"/>
          <w:szCs w:val="18"/>
        </w:rPr>
        <w:tab/>
        <w:t xml:space="preserve"> </w:t>
      </w:r>
      <w:r w:rsidR="000C51DE" w:rsidRPr="00FE447E">
        <w:rPr>
          <w:rFonts w:ascii="Courier New" w:eastAsia="Times New Roman" w:hAnsi="Courier New" w:cs="Courier New"/>
          <w:i/>
          <w:sz w:val="18"/>
          <w:szCs w:val="18"/>
        </w:rPr>
        <w:tab/>
        <w:t xml:space="preserve">                                             «</w:t>
      </w:r>
      <w:r w:rsidR="000265FF" w:rsidRPr="00FE447E">
        <w:rPr>
          <w:rFonts w:ascii="Courier New" w:eastAsia="Times New Roman" w:hAnsi="Courier New" w:cs="Courier New"/>
          <w:i/>
          <w:sz w:val="18"/>
          <w:szCs w:val="18"/>
        </w:rPr>
        <w:t>__</w:t>
      </w:r>
      <w:r w:rsidR="000C51DE" w:rsidRPr="00FE447E">
        <w:rPr>
          <w:rFonts w:ascii="Courier New" w:eastAsia="Times New Roman" w:hAnsi="Courier New" w:cs="Courier New"/>
          <w:i/>
          <w:sz w:val="18"/>
          <w:szCs w:val="18"/>
        </w:rPr>
        <w:t>»</w:t>
      </w:r>
      <w:r w:rsidR="000265FF" w:rsidRPr="00FE447E">
        <w:rPr>
          <w:rFonts w:ascii="Courier New" w:eastAsia="Times New Roman" w:hAnsi="Courier New" w:cs="Courier New"/>
          <w:i/>
          <w:sz w:val="18"/>
          <w:szCs w:val="18"/>
        </w:rPr>
        <w:t xml:space="preserve"> ______</w:t>
      </w:r>
      <w:r w:rsidR="000C51DE" w:rsidRPr="00FE447E">
        <w:rPr>
          <w:rFonts w:ascii="Courier New" w:eastAsia="Times New Roman" w:hAnsi="Courier New" w:cs="Courier New"/>
          <w:i/>
          <w:sz w:val="18"/>
          <w:szCs w:val="18"/>
        </w:rPr>
        <w:t xml:space="preserve"> 20</w:t>
      </w:r>
      <w:r w:rsidR="000265FF" w:rsidRPr="00FE447E">
        <w:rPr>
          <w:rFonts w:ascii="Courier New" w:eastAsia="Times New Roman" w:hAnsi="Courier New" w:cs="Courier New"/>
          <w:i/>
          <w:sz w:val="18"/>
          <w:szCs w:val="18"/>
        </w:rPr>
        <w:t>__</w:t>
      </w:r>
      <w:r w:rsidR="000C51DE" w:rsidRPr="00FE447E">
        <w:rPr>
          <w:rFonts w:ascii="Courier New" w:eastAsia="Times New Roman" w:hAnsi="Courier New" w:cs="Courier New"/>
          <w:i/>
          <w:sz w:val="18"/>
          <w:szCs w:val="18"/>
        </w:rPr>
        <w:t>г.</w:t>
      </w:r>
    </w:p>
    <w:p w:rsidR="000C51DE" w:rsidRPr="00FE447E" w:rsidRDefault="000C51DE" w:rsidP="000C51DE">
      <w:pPr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</w:rPr>
      </w:pPr>
    </w:p>
    <w:p w:rsidR="000C51DE" w:rsidRPr="00FE447E" w:rsidRDefault="000C51DE" w:rsidP="00CA1B5B">
      <w:pPr>
        <w:pStyle w:val="ConsPlusNonformat"/>
        <w:ind w:firstLine="708"/>
        <w:jc w:val="both"/>
        <w:rPr>
          <w:sz w:val="18"/>
          <w:szCs w:val="18"/>
        </w:rPr>
      </w:pPr>
      <w:r w:rsidRPr="00FE447E">
        <w:rPr>
          <w:sz w:val="18"/>
          <w:szCs w:val="18"/>
        </w:rPr>
        <w:tab/>
      </w:r>
      <w:r w:rsidR="007B2762" w:rsidRPr="00FE447E">
        <w:rPr>
          <w:sz w:val="18"/>
          <w:szCs w:val="18"/>
        </w:rPr>
        <w:t>Муниципальное бюджетное общеобразовательное учреждение «</w:t>
      </w:r>
      <w:proofErr w:type="spellStart"/>
      <w:r w:rsidR="001A0EFE" w:rsidRPr="00FE447E">
        <w:rPr>
          <w:sz w:val="18"/>
          <w:szCs w:val="18"/>
        </w:rPr>
        <w:t>Фокинская</w:t>
      </w:r>
      <w:proofErr w:type="spellEnd"/>
      <w:r w:rsidR="001A0EFE" w:rsidRPr="00FE447E">
        <w:rPr>
          <w:sz w:val="18"/>
          <w:szCs w:val="18"/>
        </w:rPr>
        <w:t xml:space="preserve"> с</w:t>
      </w:r>
      <w:r w:rsidR="007B2762" w:rsidRPr="00FE447E">
        <w:rPr>
          <w:sz w:val="18"/>
          <w:szCs w:val="18"/>
        </w:rPr>
        <w:t>редняя общеобразовательная школа», именуемый в дальнейшем "</w:t>
      </w:r>
      <w:r w:rsidR="00115E5B">
        <w:rPr>
          <w:sz w:val="18"/>
          <w:szCs w:val="18"/>
        </w:rPr>
        <w:t>Ссудодателя</w:t>
      </w:r>
      <w:r w:rsidR="007B2762" w:rsidRPr="00FE447E">
        <w:rPr>
          <w:sz w:val="18"/>
          <w:szCs w:val="18"/>
        </w:rPr>
        <w:t xml:space="preserve">", в лице </w:t>
      </w:r>
      <w:r w:rsidR="00CA1B5B">
        <w:rPr>
          <w:sz w:val="18"/>
          <w:szCs w:val="18"/>
        </w:rPr>
        <w:t xml:space="preserve">директора Харисова </w:t>
      </w:r>
      <w:proofErr w:type="spellStart"/>
      <w:r w:rsidR="00CA1B5B">
        <w:rPr>
          <w:sz w:val="18"/>
          <w:szCs w:val="18"/>
        </w:rPr>
        <w:t>Илдара</w:t>
      </w:r>
      <w:proofErr w:type="spellEnd"/>
      <w:r w:rsidR="00CA1B5B">
        <w:rPr>
          <w:sz w:val="18"/>
          <w:szCs w:val="18"/>
        </w:rPr>
        <w:t xml:space="preserve"> </w:t>
      </w:r>
      <w:proofErr w:type="spellStart"/>
      <w:r w:rsidR="00CA1B5B">
        <w:rPr>
          <w:sz w:val="18"/>
          <w:szCs w:val="18"/>
        </w:rPr>
        <w:t>Саетзяновича</w:t>
      </w:r>
      <w:proofErr w:type="spellEnd"/>
      <w:proofErr w:type="gramStart"/>
      <w:r w:rsidR="00CA1B5B">
        <w:rPr>
          <w:sz w:val="18"/>
          <w:szCs w:val="18"/>
        </w:rPr>
        <w:t xml:space="preserve"> </w:t>
      </w:r>
      <w:r w:rsidR="007B2762" w:rsidRPr="00FE447E">
        <w:rPr>
          <w:sz w:val="18"/>
          <w:szCs w:val="18"/>
        </w:rPr>
        <w:t>,</w:t>
      </w:r>
      <w:proofErr w:type="gramEnd"/>
      <w:r w:rsidR="007B2762" w:rsidRPr="00FE447E">
        <w:rPr>
          <w:sz w:val="18"/>
          <w:szCs w:val="18"/>
        </w:rPr>
        <w:t xml:space="preserve"> с одной стороны и</w:t>
      </w:r>
      <w:r w:rsidR="00CA1B5B">
        <w:rPr>
          <w:sz w:val="18"/>
          <w:szCs w:val="18"/>
        </w:rPr>
        <w:t xml:space="preserve"> ИП Сергеева Светлана Александровна</w:t>
      </w:r>
      <w:r w:rsidR="007B2762" w:rsidRPr="00FE447E">
        <w:rPr>
          <w:sz w:val="18"/>
          <w:szCs w:val="18"/>
        </w:rPr>
        <w:t>, именуемый в дальнейшем "</w:t>
      </w:r>
      <w:r w:rsidR="00115E5B">
        <w:rPr>
          <w:sz w:val="18"/>
          <w:szCs w:val="18"/>
        </w:rPr>
        <w:t>Ссудополучателя</w:t>
      </w:r>
      <w:r w:rsidR="007B2762" w:rsidRPr="00FE447E">
        <w:rPr>
          <w:sz w:val="18"/>
          <w:szCs w:val="18"/>
        </w:rPr>
        <w:t xml:space="preserve">", с другой стороны, </w:t>
      </w:r>
      <w:r w:rsidRPr="00FE447E">
        <w:rPr>
          <w:sz w:val="18"/>
          <w:szCs w:val="18"/>
        </w:rPr>
        <w:t xml:space="preserve">составили настоящий акт о следующем: </w:t>
      </w:r>
    </w:p>
    <w:p w:rsidR="007B2762" w:rsidRDefault="000C51DE" w:rsidP="0011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</w:rPr>
      </w:pPr>
      <w:r w:rsidRPr="00FE447E">
        <w:rPr>
          <w:rFonts w:ascii="Courier New" w:eastAsia="Times New Roman" w:hAnsi="Courier New" w:cs="Courier New"/>
          <w:sz w:val="18"/>
          <w:szCs w:val="18"/>
        </w:rPr>
        <w:t xml:space="preserve">- на основании договора </w:t>
      </w:r>
      <w:r w:rsidR="00115E5B" w:rsidRPr="00115E5B">
        <w:rPr>
          <w:rFonts w:ascii="Courier New" w:hAnsi="Courier New" w:cs="Courier New"/>
          <w:bCs/>
          <w:sz w:val="18"/>
          <w:szCs w:val="18"/>
        </w:rPr>
        <w:t xml:space="preserve">безвозмездного пользования в отношении имущества,  используемого для организации питания </w:t>
      </w:r>
      <w:r w:rsidR="007B2762" w:rsidRPr="00115E5B">
        <w:rPr>
          <w:rFonts w:ascii="Courier New" w:eastAsia="Times New Roman" w:hAnsi="Courier New" w:cs="Courier New"/>
          <w:sz w:val="18"/>
          <w:szCs w:val="18"/>
        </w:rPr>
        <w:t xml:space="preserve"> </w:t>
      </w:r>
      <w:r w:rsidRPr="00115E5B">
        <w:rPr>
          <w:rFonts w:ascii="Courier New" w:eastAsia="Times New Roman" w:hAnsi="Courier New" w:cs="Courier New"/>
          <w:sz w:val="18"/>
          <w:szCs w:val="18"/>
        </w:rPr>
        <w:t>№</w:t>
      </w:r>
      <w:r w:rsidR="00CA1B5B">
        <w:rPr>
          <w:rFonts w:ascii="Courier New" w:eastAsia="Times New Roman" w:hAnsi="Courier New" w:cs="Courier New"/>
          <w:sz w:val="18"/>
          <w:szCs w:val="18"/>
        </w:rPr>
        <w:t xml:space="preserve"> </w:t>
      </w:r>
      <w:r w:rsidR="00CA1B5B">
        <w:rPr>
          <w:sz w:val="18"/>
        </w:rPr>
        <w:t>0356500001424007445</w:t>
      </w:r>
      <w:r w:rsidRPr="00FE447E">
        <w:rPr>
          <w:rFonts w:ascii="Courier New" w:eastAsia="Times New Roman" w:hAnsi="Courier New" w:cs="Courier New"/>
          <w:sz w:val="18"/>
          <w:szCs w:val="18"/>
        </w:rPr>
        <w:t xml:space="preserve">  от</w:t>
      </w:r>
      <w:r w:rsidR="000265FF" w:rsidRPr="00FE447E">
        <w:rPr>
          <w:rFonts w:ascii="Courier New" w:eastAsia="Times New Roman" w:hAnsi="Courier New" w:cs="Courier New"/>
          <w:sz w:val="18"/>
          <w:szCs w:val="18"/>
        </w:rPr>
        <w:t>_________________</w:t>
      </w:r>
      <w:r w:rsidRPr="00FE447E">
        <w:rPr>
          <w:rFonts w:ascii="Courier New" w:eastAsia="Times New Roman" w:hAnsi="Courier New" w:cs="Courier New"/>
          <w:sz w:val="18"/>
          <w:szCs w:val="18"/>
        </w:rPr>
        <w:t xml:space="preserve">, </w:t>
      </w:r>
      <w:proofErr w:type="spellStart"/>
      <w:r w:rsidR="00115E5B">
        <w:rPr>
          <w:rFonts w:ascii="Courier New" w:eastAsia="Times New Roman" w:hAnsi="Courier New" w:cs="Courier New"/>
          <w:sz w:val="18"/>
          <w:szCs w:val="18"/>
        </w:rPr>
        <w:t>Ссудодатель</w:t>
      </w:r>
      <w:r w:rsidRPr="00FE447E">
        <w:rPr>
          <w:rFonts w:ascii="Courier New" w:eastAsia="Times New Roman" w:hAnsi="Courier New" w:cs="Courier New"/>
          <w:sz w:val="18"/>
          <w:szCs w:val="18"/>
        </w:rPr>
        <w:t>передал</w:t>
      </w:r>
      <w:proofErr w:type="gramStart"/>
      <w:r w:rsidR="00115E5B">
        <w:rPr>
          <w:rFonts w:ascii="Courier New" w:eastAsia="Times New Roman" w:hAnsi="Courier New" w:cs="Courier New"/>
          <w:sz w:val="18"/>
          <w:szCs w:val="18"/>
        </w:rPr>
        <w:t>,С</w:t>
      </w:r>
      <w:proofErr w:type="gramEnd"/>
      <w:r w:rsidR="00115E5B">
        <w:rPr>
          <w:rFonts w:ascii="Courier New" w:eastAsia="Times New Roman" w:hAnsi="Courier New" w:cs="Courier New"/>
          <w:sz w:val="18"/>
          <w:szCs w:val="18"/>
        </w:rPr>
        <w:t>судополучатель</w:t>
      </w:r>
      <w:proofErr w:type="spellEnd"/>
      <w:r w:rsidR="007B2762" w:rsidRPr="00FE447E">
        <w:rPr>
          <w:rFonts w:ascii="Courier New" w:eastAsia="Times New Roman" w:hAnsi="Courier New" w:cs="Courier New"/>
          <w:sz w:val="18"/>
          <w:szCs w:val="18"/>
        </w:rPr>
        <w:t xml:space="preserve"> принял</w:t>
      </w:r>
      <w:r w:rsidRPr="00FE447E">
        <w:rPr>
          <w:rFonts w:ascii="Courier New" w:eastAsia="Times New Roman" w:hAnsi="Courier New" w:cs="Courier New"/>
          <w:sz w:val="18"/>
          <w:szCs w:val="18"/>
        </w:rPr>
        <w:t xml:space="preserve"> во временное пользование</w:t>
      </w:r>
      <w:r w:rsidR="007B2762" w:rsidRPr="00FE447E">
        <w:rPr>
          <w:rFonts w:ascii="Courier New" w:eastAsia="Times New Roman" w:hAnsi="Courier New" w:cs="Courier New"/>
          <w:sz w:val="18"/>
          <w:szCs w:val="18"/>
        </w:rPr>
        <w:t>:</w:t>
      </w:r>
    </w:p>
    <w:p w:rsidR="00115E5B" w:rsidRPr="00FE447E" w:rsidRDefault="00115E5B" w:rsidP="0011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</w:rPr>
      </w:pPr>
    </w:p>
    <w:p w:rsidR="00115E5B" w:rsidRPr="00115E5B" w:rsidRDefault="00570693" w:rsidP="00115E5B">
      <w:pPr>
        <w:ind w:firstLine="708"/>
        <w:rPr>
          <w:rFonts w:ascii="Courier New" w:eastAsia="Times New Roman" w:hAnsi="Courier New" w:cs="Courier New"/>
          <w:sz w:val="18"/>
          <w:szCs w:val="18"/>
        </w:rPr>
      </w:pPr>
      <w:r w:rsidRPr="00115E5B">
        <w:rPr>
          <w:rFonts w:ascii="Courier New" w:hAnsi="Courier New" w:cs="Courier New"/>
          <w:b/>
          <w:sz w:val="18"/>
          <w:szCs w:val="18"/>
        </w:rPr>
        <w:t>1.</w:t>
      </w:r>
      <w:r w:rsidR="00115E5B" w:rsidRPr="00115E5B">
        <w:rPr>
          <w:rFonts w:ascii="Courier New" w:eastAsia="Times New Roman" w:hAnsi="Courier New" w:cs="Courier New"/>
          <w:sz w:val="18"/>
          <w:szCs w:val="18"/>
        </w:rPr>
        <w:t xml:space="preserve"> Н</w:t>
      </w:r>
      <w:r w:rsidR="00115E5B" w:rsidRPr="00115E5B">
        <w:rPr>
          <w:rFonts w:ascii="Courier New" w:hAnsi="Courier New" w:cs="Courier New"/>
          <w:sz w:val="18"/>
          <w:szCs w:val="18"/>
        </w:rPr>
        <w:t>ежилые помещения пищеблоков и технологическое оборудование, далее</w:t>
      </w:r>
      <w:r w:rsidR="00115E5B">
        <w:rPr>
          <w:rFonts w:ascii="Courier New" w:hAnsi="Courier New" w:cs="Courier New"/>
          <w:sz w:val="18"/>
          <w:szCs w:val="18"/>
        </w:rPr>
        <w:t xml:space="preserve"> - </w:t>
      </w:r>
      <w:r w:rsidR="00115E5B" w:rsidRPr="00115E5B">
        <w:rPr>
          <w:rFonts w:ascii="Courier New" w:hAnsi="Courier New" w:cs="Courier New"/>
          <w:sz w:val="18"/>
          <w:szCs w:val="18"/>
        </w:rPr>
        <w:t>«объекты», охраняемые, обеспеченные теплоснабжением, водоснабжением, водоотведением,</w:t>
      </w:r>
      <w:r w:rsidR="00115E5B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115E5B" w:rsidRPr="00115E5B">
        <w:rPr>
          <w:rFonts w:ascii="Courier New" w:hAnsi="Courier New" w:cs="Courier New"/>
          <w:sz w:val="18"/>
          <w:szCs w:val="18"/>
        </w:rPr>
        <w:t>лектроэнергией</w:t>
      </w:r>
      <w:proofErr w:type="spellEnd"/>
      <w:r w:rsidR="00115E5B" w:rsidRPr="00115E5B">
        <w:rPr>
          <w:rFonts w:ascii="Courier New" w:hAnsi="Courier New" w:cs="Courier New"/>
          <w:sz w:val="18"/>
          <w:szCs w:val="18"/>
        </w:rPr>
        <w:t>, расположенные по адресам</w:t>
      </w:r>
      <w:r w:rsidR="00115E5B" w:rsidRPr="00115E5B">
        <w:rPr>
          <w:rFonts w:ascii="Courier New" w:hAnsi="Courier New" w:cs="Courier New"/>
          <w:b/>
          <w:sz w:val="18"/>
          <w:szCs w:val="18"/>
        </w:rPr>
        <w:t>:</w:t>
      </w:r>
    </w:p>
    <w:tbl>
      <w:tblPr>
        <w:tblpPr w:leftFromText="180" w:rightFromText="180" w:vertAnchor="text" w:horzAnchor="margin" w:tblpY="2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5940"/>
        <w:gridCol w:w="3246"/>
      </w:tblGrid>
      <w:tr w:rsidR="00570693" w:rsidRPr="00570693" w:rsidTr="001E0E4B">
        <w:trPr>
          <w:trHeight w:val="278"/>
        </w:trPr>
        <w:tc>
          <w:tcPr>
            <w:tcW w:w="339" w:type="pct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№ 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3014" w:type="pct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Наименование помещений</w:t>
            </w:r>
          </w:p>
        </w:tc>
        <w:tc>
          <w:tcPr>
            <w:tcW w:w="1647" w:type="pct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Общая площадь,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кв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.м</w:t>
            </w:r>
            <w:proofErr w:type="spellEnd"/>
            <w:proofErr w:type="gramEnd"/>
          </w:p>
        </w:tc>
      </w:tr>
      <w:tr w:rsidR="00570693" w:rsidRPr="00570693" w:rsidTr="001E0E4B">
        <w:trPr>
          <w:trHeight w:val="317"/>
        </w:trPr>
        <w:tc>
          <w:tcPr>
            <w:tcW w:w="339" w:type="pct"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1.</w:t>
            </w:r>
          </w:p>
        </w:tc>
        <w:tc>
          <w:tcPr>
            <w:tcW w:w="3014" w:type="pct"/>
            <w:shd w:val="clear" w:color="auto" w:fill="auto"/>
            <w:vAlign w:val="bottom"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Нежилые помещения пищеблока по адресу:  Пермский край,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г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.Ч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>айковский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>, с. Фоки, ул. Ленина, д.18</w:t>
            </w:r>
          </w:p>
        </w:tc>
        <w:tc>
          <w:tcPr>
            <w:tcW w:w="1647" w:type="pct"/>
            <w:shd w:val="clear" w:color="auto" w:fill="auto"/>
            <w:noWrap/>
            <w:vAlign w:val="center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126,3</w:t>
            </w:r>
          </w:p>
        </w:tc>
      </w:tr>
      <w:tr w:rsidR="00570693" w:rsidRPr="00570693" w:rsidTr="001E0E4B">
        <w:trPr>
          <w:trHeight w:val="317"/>
        </w:trPr>
        <w:tc>
          <w:tcPr>
            <w:tcW w:w="339" w:type="pct"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2.</w:t>
            </w:r>
          </w:p>
        </w:tc>
        <w:tc>
          <w:tcPr>
            <w:tcW w:w="3014" w:type="pct"/>
            <w:shd w:val="clear" w:color="auto" w:fill="auto"/>
            <w:vAlign w:val="bottom"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Нежилые помещения пищеблока по адресу:  Пермский край,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г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.Ч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>айковский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>, с. Фоки, ул. Ленина, д.48</w:t>
            </w:r>
          </w:p>
        </w:tc>
        <w:tc>
          <w:tcPr>
            <w:tcW w:w="1647" w:type="pct"/>
            <w:shd w:val="clear" w:color="auto" w:fill="auto"/>
            <w:noWrap/>
            <w:vAlign w:val="center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109,5</w:t>
            </w:r>
          </w:p>
        </w:tc>
      </w:tr>
      <w:tr w:rsidR="00570693" w:rsidRPr="00570693" w:rsidTr="001E0E4B">
        <w:trPr>
          <w:trHeight w:val="317"/>
        </w:trPr>
        <w:tc>
          <w:tcPr>
            <w:tcW w:w="339" w:type="pct"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3014" w:type="pct"/>
            <w:shd w:val="clear" w:color="auto" w:fill="auto"/>
            <w:vAlign w:val="bottom"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Нежилые помещения пищеблока по адресу:  Пермский край,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г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.Ч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>айковский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>, с. Фоки, ул. Кирова , д.55</w:t>
            </w:r>
          </w:p>
        </w:tc>
        <w:tc>
          <w:tcPr>
            <w:tcW w:w="1647" w:type="pct"/>
            <w:shd w:val="clear" w:color="auto" w:fill="auto"/>
            <w:noWrap/>
            <w:vAlign w:val="center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41,3</w:t>
            </w:r>
          </w:p>
        </w:tc>
      </w:tr>
      <w:tr w:rsidR="00570693" w:rsidRPr="00570693" w:rsidTr="001E0E4B">
        <w:trPr>
          <w:trHeight w:val="317"/>
        </w:trPr>
        <w:tc>
          <w:tcPr>
            <w:tcW w:w="339" w:type="pct"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3014" w:type="pct"/>
            <w:shd w:val="clear" w:color="auto" w:fill="auto"/>
            <w:vAlign w:val="bottom"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Нежилые помещения пищеблока по адресу:  Пермский край,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г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.Ч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>айковский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>, д. Гаревая, ул. Мира, д.21</w:t>
            </w:r>
          </w:p>
        </w:tc>
        <w:tc>
          <w:tcPr>
            <w:tcW w:w="1647" w:type="pct"/>
            <w:shd w:val="clear" w:color="auto" w:fill="auto"/>
            <w:noWrap/>
            <w:vAlign w:val="center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130,2</w:t>
            </w:r>
          </w:p>
        </w:tc>
      </w:tr>
      <w:tr w:rsidR="00570693" w:rsidRPr="00570693" w:rsidTr="001E0E4B">
        <w:trPr>
          <w:trHeight w:val="317"/>
        </w:trPr>
        <w:tc>
          <w:tcPr>
            <w:tcW w:w="339" w:type="pct"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3014" w:type="pct"/>
            <w:shd w:val="clear" w:color="auto" w:fill="auto"/>
            <w:vAlign w:val="bottom"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Нежилые помещения пищеблока по адресу:  Пермский край,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г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.Ч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>айковский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, д.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Чумна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>, ул. Уральская,д.22</w:t>
            </w:r>
          </w:p>
        </w:tc>
        <w:tc>
          <w:tcPr>
            <w:tcW w:w="1647" w:type="pct"/>
            <w:shd w:val="clear" w:color="auto" w:fill="auto"/>
            <w:noWrap/>
            <w:vAlign w:val="center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130,2</w:t>
            </w:r>
          </w:p>
        </w:tc>
      </w:tr>
    </w:tbl>
    <w:p w:rsidR="00640C0A" w:rsidRPr="00037655" w:rsidRDefault="00640C0A" w:rsidP="00037655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ourier New" w:hAnsi="Courier New" w:cs="Courier New"/>
          <w:sz w:val="18"/>
          <w:szCs w:val="18"/>
        </w:rPr>
      </w:pPr>
    </w:p>
    <w:p w:rsidR="007B2762" w:rsidRDefault="00570693" w:rsidP="00570693">
      <w:pPr>
        <w:contextualSpacing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2. </w:t>
      </w:r>
      <w:r w:rsidR="001A0EFE" w:rsidRPr="00115E5B">
        <w:rPr>
          <w:rFonts w:ascii="Courier New" w:hAnsi="Courier New" w:cs="Courier New"/>
          <w:sz w:val="18"/>
          <w:szCs w:val="18"/>
        </w:rPr>
        <w:t>Перечень технологического оборудования,</w:t>
      </w:r>
      <w:r w:rsidRPr="00115E5B">
        <w:rPr>
          <w:rFonts w:ascii="Courier New" w:hAnsi="Courier New" w:cs="Courier New"/>
          <w:sz w:val="18"/>
          <w:szCs w:val="18"/>
        </w:rPr>
        <w:t xml:space="preserve"> </w:t>
      </w:r>
      <w:r w:rsidR="001A0EFE" w:rsidRPr="00115E5B">
        <w:rPr>
          <w:rFonts w:ascii="Courier New" w:hAnsi="Courier New" w:cs="Courier New"/>
          <w:sz w:val="18"/>
          <w:szCs w:val="18"/>
        </w:rPr>
        <w:t>предоставляемого на период оказания услуги</w:t>
      </w:r>
      <w:r w:rsidRPr="00115E5B">
        <w:rPr>
          <w:rFonts w:ascii="Courier New" w:hAnsi="Courier New" w:cs="Courier New"/>
          <w:sz w:val="18"/>
          <w:szCs w:val="18"/>
        </w:rPr>
        <w:t>:</w:t>
      </w:r>
    </w:p>
    <w:p w:rsidR="00570693" w:rsidRPr="00570693" w:rsidRDefault="00570693" w:rsidP="00570693">
      <w:pPr>
        <w:pStyle w:val="ab"/>
        <w:spacing w:after="0" w:line="240" w:lineRule="auto"/>
        <w:ind w:left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2.1.</w:t>
      </w:r>
      <w:r w:rsidRPr="00570693">
        <w:rPr>
          <w:rFonts w:ascii="Courier New" w:hAnsi="Courier New" w:cs="Courier New"/>
          <w:sz w:val="18"/>
          <w:szCs w:val="18"/>
        </w:rPr>
        <w:t xml:space="preserve">По адресу: Пермский край, г. Чайковский, </w:t>
      </w:r>
      <w:proofErr w:type="spellStart"/>
      <w:r w:rsidRPr="00570693">
        <w:rPr>
          <w:rFonts w:ascii="Courier New" w:hAnsi="Courier New" w:cs="Courier New"/>
          <w:sz w:val="18"/>
          <w:szCs w:val="18"/>
        </w:rPr>
        <w:t>с</w:t>
      </w:r>
      <w:proofErr w:type="gramStart"/>
      <w:r w:rsidRPr="00570693">
        <w:rPr>
          <w:rFonts w:ascii="Courier New" w:hAnsi="Courier New" w:cs="Courier New"/>
          <w:sz w:val="18"/>
          <w:szCs w:val="18"/>
        </w:rPr>
        <w:t>.Ф</w:t>
      </w:r>
      <w:proofErr w:type="gramEnd"/>
      <w:r w:rsidRPr="00570693">
        <w:rPr>
          <w:rFonts w:ascii="Courier New" w:hAnsi="Courier New" w:cs="Courier New"/>
          <w:sz w:val="18"/>
          <w:szCs w:val="18"/>
        </w:rPr>
        <w:t>оки</w:t>
      </w:r>
      <w:proofErr w:type="spellEnd"/>
      <w:r w:rsidRPr="00570693">
        <w:rPr>
          <w:rFonts w:ascii="Courier New" w:hAnsi="Courier New" w:cs="Courier New"/>
          <w:sz w:val="18"/>
          <w:szCs w:val="18"/>
        </w:rPr>
        <w:t>, ул. Ленина, 18</w:t>
      </w:r>
    </w:p>
    <w:tbl>
      <w:tblPr>
        <w:tblpPr w:leftFromText="180" w:rightFromText="180" w:vertAnchor="text" w:horzAnchor="margin" w:tblpY="23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827"/>
        <w:gridCol w:w="2551"/>
        <w:gridCol w:w="2410"/>
      </w:tblGrid>
      <w:tr w:rsidR="00570693" w:rsidRPr="00570693" w:rsidTr="001E0E4B">
        <w:trPr>
          <w:trHeight w:val="278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№ 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Наименование оборудования</w:t>
            </w:r>
          </w:p>
        </w:tc>
        <w:tc>
          <w:tcPr>
            <w:tcW w:w="2551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Инвентарный номер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Балансовая стоимость</w:t>
            </w:r>
          </w:p>
        </w:tc>
      </w:tr>
      <w:tr w:rsidR="00570693" w:rsidRPr="00570693" w:rsidTr="001E0E4B">
        <w:trPr>
          <w:trHeight w:val="317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Пароконвектомат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АВАТ ПКА-10 1/1 ВМ 2</w:t>
            </w:r>
          </w:p>
        </w:tc>
        <w:tc>
          <w:tcPr>
            <w:tcW w:w="2551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41012605541339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207 538,90</w:t>
            </w:r>
          </w:p>
        </w:tc>
      </w:tr>
      <w:tr w:rsidR="00570693" w:rsidRPr="00570693" w:rsidTr="001E0E4B">
        <w:trPr>
          <w:trHeight w:val="317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Подставка АВАТ ПК-10МО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41012604541340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19 890,10</w:t>
            </w:r>
          </w:p>
        </w:tc>
      </w:tr>
      <w:tr w:rsidR="00570693" w:rsidRPr="00570693" w:rsidTr="001E0E4B">
        <w:trPr>
          <w:trHeight w:val="317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Мясорубка электрическая М-600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41012402541341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45 535,24</w:t>
            </w:r>
          </w:p>
        </w:tc>
      </w:tr>
      <w:tr w:rsidR="00570693" w:rsidRPr="00570693" w:rsidTr="001E0E4B">
        <w:trPr>
          <w:trHeight w:val="516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Плита АВАТ ЭП-6 ЖШ электрическая</w:t>
            </w:r>
          </w:p>
        </w:tc>
        <w:tc>
          <w:tcPr>
            <w:tcW w:w="2551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41012402541342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81 224,00</w:t>
            </w:r>
          </w:p>
        </w:tc>
      </w:tr>
      <w:tr w:rsidR="00570693" w:rsidRPr="00570693" w:rsidTr="001E0E4B">
        <w:trPr>
          <w:trHeight w:val="278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Электрическая плита ПЭ4Шн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01360153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38500,00</w:t>
            </w:r>
          </w:p>
        </w:tc>
      </w:tr>
      <w:tr w:rsidR="00570693" w:rsidRPr="00570693" w:rsidTr="001E0E4B">
        <w:trPr>
          <w:trHeight w:val="278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Электрическая плита ПЭ4Шн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01360152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38500,00</w:t>
            </w:r>
          </w:p>
        </w:tc>
      </w:tr>
      <w:tr w:rsidR="00570693" w:rsidRPr="00570693" w:rsidTr="001E0E4B">
        <w:trPr>
          <w:trHeight w:val="269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Шкаф POLAIRCB-107 S, холодильный низкотемпературный.</w:t>
            </w:r>
          </w:p>
        </w:tc>
        <w:tc>
          <w:tcPr>
            <w:tcW w:w="2551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41012405541343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48 800,00</w:t>
            </w:r>
          </w:p>
        </w:tc>
      </w:tr>
      <w:tr w:rsidR="00570693" w:rsidRPr="00570693" w:rsidTr="001E0E4B">
        <w:trPr>
          <w:trHeight w:val="286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Шкаф POLAIRCB-107 S, холодильный низкотемпературный.</w:t>
            </w:r>
          </w:p>
        </w:tc>
        <w:tc>
          <w:tcPr>
            <w:tcW w:w="2551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41012405541344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48 800,00</w:t>
            </w:r>
          </w:p>
        </w:tc>
      </w:tr>
      <w:tr w:rsidR="00570693" w:rsidRPr="00570693" w:rsidTr="001E0E4B">
        <w:trPr>
          <w:trHeight w:val="263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Шкаф POLAIRCB-107 S, холодильный низкотемпературный.</w:t>
            </w:r>
          </w:p>
        </w:tc>
        <w:tc>
          <w:tcPr>
            <w:tcW w:w="2551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41012405541344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48 800,00</w:t>
            </w:r>
          </w:p>
        </w:tc>
      </w:tr>
      <w:tr w:rsidR="00570693" w:rsidRPr="00570693" w:rsidTr="001E0E4B">
        <w:trPr>
          <w:trHeight w:val="221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Шкаф холодильный</w:t>
            </w:r>
          </w:p>
        </w:tc>
        <w:tc>
          <w:tcPr>
            <w:tcW w:w="2551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41012405541346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33 646,52</w:t>
            </w:r>
          </w:p>
        </w:tc>
      </w:tr>
      <w:tr w:rsidR="00570693" w:rsidRPr="00570693" w:rsidTr="001E0E4B">
        <w:trPr>
          <w:trHeight w:val="368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Шкаф холодильный</w:t>
            </w:r>
          </w:p>
        </w:tc>
        <w:tc>
          <w:tcPr>
            <w:tcW w:w="2551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41012405541347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33 646,52</w:t>
            </w:r>
          </w:p>
        </w:tc>
      </w:tr>
      <w:tr w:rsidR="00570693" w:rsidRPr="00570693" w:rsidTr="001E0E4B">
        <w:trPr>
          <w:trHeight w:val="287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12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Шкаф холодильный</w:t>
            </w:r>
          </w:p>
        </w:tc>
        <w:tc>
          <w:tcPr>
            <w:tcW w:w="2551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41012405541349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33 646,52</w:t>
            </w:r>
          </w:p>
        </w:tc>
      </w:tr>
      <w:tr w:rsidR="00570693" w:rsidRPr="00570693" w:rsidTr="001E0E4B">
        <w:trPr>
          <w:trHeight w:val="308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13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Картофелечистка</w:t>
            </w:r>
          </w:p>
        </w:tc>
        <w:tc>
          <w:tcPr>
            <w:tcW w:w="2551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41012405541348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45 631,86</w:t>
            </w:r>
          </w:p>
        </w:tc>
      </w:tr>
      <w:tr w:rsidR="00570693" w:rsidRPr="00570693" w:rsidTr="001E0E4B">
        <w:trPr>
          <w:trHeight w:val="284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14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Машина посудомоечная,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lastRenderedPageBreak/>
              <w:t>отдельностоящая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>, ширина от 60 см</w:t>
            </w:r>
          </w:p>
        </w:tc>
        <w:tc>
          <w:tcPr>
            <w:tcW w:w="2551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lastRenderedPageBreak/>
              <w:t>41012405541350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215 128,80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lastRenderedPageBreak/>
              <w:t>15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Овощерезка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электрическа</w:t>
            </w:r>
            <w:proofErr w:type="spellEnd"/>
          </w:p>
        </w:tc>
        <w:tc>
          <w:tcPr>
            <w:tcW w:w="2551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41012402541351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51 748,10</w:t>
            </w:r>
          </w:p>
        </w:tc>
      </w:tr>
      <w:tr w:rsidR="00570693" w:rsidRPr="00570693" w:rsidTr="001E0E4B">
        <w:trPr>
          <w:trHeight w:val="292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991036,56</w:t>
            </w:r>
          </w:p>
        </w:tc>
      </w:tr>
    </w:tbl>
    <w:p w:rsidR="00570693" w:rsidRDefault="00570693" w:rsidP="00570693">
      <w:pPr>
        <w:spacing w:after="0"/>
        <w:jc w:val="both"/>
        <w:rPr>
          <w:rFonts w:ascii="Courier New" w:hAnsi="Courier New" w:cs="Courier New"/>
          <w:sz w:val="18"/>
          <w:szCs w:val="18"/>
        </w:rPr>
      </w:pPr>
    </w:p>
    <w:p w:rsidR="00570693" w:rsidRPr="00570693" w:rsidRDefault="00570693" w:rsidP="00570693">
      <w:pPr>
        <w:spacing w:after="0"/>
        <w:jc w:val="both"/>
        <w:rPr>
          <w:rFonts w:ascii="Courier New" w:hAnsi="Courier New" w:cs="Courier New"/>
          <w:sz w:val="18"/>
          <w:szCs w:val="18"/>
        </w:rPr>
      </w:pPr>
      <w:r w:rsidRPr="00570693">
        <w:rPr>
          <w:rFonts w:ascii="Courier New" w:hAnsi="Courier New" w:cs="Courier New"/>
          <w:sz w:val="18"/>
          <w:szCs w:val="18"/>
        </w:rPr>
        <w:t>2</w:t>
      </w:r>
      <w:r>
        <w:rPr>
          <w:rFonts w:ascii="Courier New" w:hAnsi="Courier New" w:cs="Courier New"/>
          <w:sz w:val="18"/>
          <w:szCs w:val="18"/>
        </w:rPr>
        <w:t>.2</w:t>
      </w:r>
      <w:r w:rsidRPr="00570693">
        <w:rPr>
          <w:rFonts w:ascii="Courier New" w:hAnsi="Courier New" w:cs="Courier New"/>
          <w:sz w:val="18"/>
          <w:szCs w:val="18"/>
        </w:rPr>
        <w:t xml:space="preserve">. По адресу: Пермский край, г. Чайковский, </w:t>
      </w:r>
      <w:proofErr w:type="spellStart"/>
      <w:r w:rsidRPr="00570693">
        <w:rPr>
          <w:rFonts w:ascii="Courier New" w:hAnsi="Courier New" w:cs="Courier New"/>
          <w:sz w:val="18"/>
          <w:szCs w:val="18"/>
        </w:rPr>
        <w:t>с</w:t>
      </w:r>
      <w:proofErr w:type="gramStart"/>
      <w:r w:rsidRPr="00570693">
        <w:rPr>
          <w:rFonts w:ascii="Courier New" w:hAnsi="Courier New" w:cs="Courier New"/>
          <w:sz w:val="18"/>
          <w:szCs w:val="18"/>
        </w:rPr>
        <w:t>.Ф</w:t>
      </w:r>
      <w:proofErr w:type="gramEnd"/>
      <w:r w:rsidRPr="00570693">
        <w:rPr>
          <w:rFonts w:ascii="Courier New" w:hAnsi="Courier New" w:cs="Courier New"/>
          <w:sz w:val="18"/>
          <w:szCs w:val="18"/>
        </w:rPr>
        <w:t>оки</w:t>
      </w:r>
      <w:proofErr w:type="spellEnd"/>
      <w:r w:rsidRPr="00570693">
        <w:rPr>
          <w:rFonts w:ascii="Courier New" w:hAnsi="Courier New" w:cs="Courier New"/>
          <w:sz w:val="18"/>
          <w:szCs w:val="18"/>
        </w:rPr>
        <w:t>, ул.  Ленина,48</w:t>
      </w:r>
    </w:p>
    <w:tbl>
      <w:tblPr>
        <w:tblpPr w:leftFromText="180" w:rightFromText="180" w:vertAnchor="text" w:horzAnchor="margin" w:tblpY="23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827"/>
        <w:gridCol w:w="2551"/>
        <w:gridCol w:w="2410"/>
      </w:tblGrid>
      <w:tr w:rsidR="00570693" w:rsidRPr="00570693" w:rsidTr="001E0E4B">
        <w:trPr>
          <w:trHeight w:val="277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№ 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Наименование оборудования</w:t>
            </w:r>
          </w:p>
        </w:tc>
        <w:tc>
          <w:tcPr>
            <w:tcW w:w="2551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Количество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Стоимость</w:t>
            </w:r>
          </w:p>
        </w:tc>
      </w:tr>
      <w:tr w:rsidR="00570693" w:rsidRPr="00570693" w:rsidTr="001E0E4B">
        <w:trPr>
          <w:trHeight w:val="272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Электрическая плита с 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жарочный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шкафом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1,00</w:t>
            </w:r>
          </w:p>
        </w:tc>
      </w:tr>
      <w:tr w:rsidR="00570693" w:rsidRPr="00570693" w:rsidTr="001E0E4B">
        <w:trPr>
          <w:trHeight w:val="272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Котел пищеварительный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1,00</w:t>
            </w:r>
          </w:p>
        </w:tc>
      </w:tr>
      <w:tr w:rsidR="00570693" w:rsidRPr="00570693" w:rsidTr="001E0E4B">
        <w:trPr>
          <w:trHeight w:val="272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Сковорода электрическая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1,00</w:t>
            </w:r>
          </w:p>
        </w:tc>
      </w:tr>
      <w:tr w:rsidR="00570693" w:rsidRPr="00570693" w:rsidTr="001E0E4B">
        <w:trPr>
          <w:trHeight w:val="272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Шкаф холодильный среднетемпературный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1,00</w:t>
            </w:r>
          </w:p>
        </w:tc>
      </w:tr>
      <w:tr w:rsidR="00570693" w:rsidRPr="00570693" w:rsidTr="001E0E4B">
        <w:trPr>
          <w:trHeight w:val="272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Машина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картофелеочистительная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1,00</w:t>
            </w:r>
          </w:p>
        </w:tc>
      </w:tr>
      <w:tr w:rsidR="00570693" w:rsidRPr="00570693" w:rsidTr="001E0E4B">
        <w:trPr>
          <w:trHeight w:val="272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Овощерезка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1,00</w:t>
            </w:r>
          </w:p>
        </w:tc>
      </w:tr>
      <w:tr w:rsidR="00570693" w:rsidRPr="00570693" w:rsidTr="001E0E4B">
        <w:trPr>
          <w:trHeight w:val="272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Мясорубка электрическая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1,00</w:t>
            </w:r>
          </w:p>
        </w:tc>
      </w:tr>
      <w:tr w:rsidR="00570693" w:rsidRPr="00570693" w:rsidTr="001E0E4B">
        <w:trPr>
          <w:trHeight w:val="272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Машина кухонная универсальная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1,00</w:t>
            </w:r>
          </w:p>
        </w:tc>
      </w:tr>
      <w:tr w:rsidR="00570693" w:rsidRPr="00570693" w:rsidTr="001E0E4B">
        <w:trPr>
          <w:trHeight w:val="278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17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570693" w:rsidRDefault="00570693" w:rsidP="00570693">
      <w:pPr>
        <w:spacing w:after="0"/>
        <w:jc w:val="both"/>
        <w:rPr>
          <w:rFonts w:ascii="Courier New" w:hAnsi="Courier New" w:cs="Courier New"/>
          <w:sz w:val="18"/>
          <w:szCs w:val="18"/>
        </w:rPr>
      </w:pPr>
    </w:p>
    <w:p w:rsidR="00570693" w:rsidRPr="00570693" w:rsidRDefault="00570693" w:rsidP="00570693">
      <w:pPr>
        <w:spacing w:after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2.3.</w:t>
      </w:r>
      <w:r w:rsidRPr="00570693">
        <w:rPr>
          <w:rFonts w:ascii="Courier New" w:hAnsi="Courier New" w:cs="Courier New"/>
          <w:sz w:val="18"/>
          <w:szCs w:val="18"/>
        </w:rPr>
        <w:t xml:space="preserve"> По адресу: Пермский край, г. Чайковский, </w:t>
      </w:r>
      <w:proofErr w:type="spellStart"/>
      <w:r w:rsidRPr="00570693">
        <w:rPr>
          <w:rFonts w:ascii="Courier New" w:hAnsi="Courier New" w:cs="Courier New"/>
          <w:sz w:val="18"/>
          <w:szCs w:val="18"/>
        </w:rPr>
        <w:t>с</w:t>
      </w:r>
      <w:proofErr w:type="gramStart"/>
      <w:r w:rsidRPr="00570693">
        <w:rPr>
          <w:rFonts w:ascii="Courier New" w:hAnsi="Courier New" w:cs="Courier New"/>
          <w:sz w:val="18"/>
          <w:szCs w:val="18"/>
        </w:rPr>
        <w:t>.Ф</w:t>
      </w:r>
      <w:proofErr w:type="gramEnd"/>
      <w:r w:rsidRPr="00570693">
        <w:rPr>
          <w:rFonts w:ascii="Courier New" w:hAnsi="Courier New" w:cs="Courier New"/>
          <w:sz w:val="18"/>
          <w:szCs w:val="18"/>
        </w:rPr>
        <w:t>оки</w:t>
      </w:r>
      <w:proofErr w:type="spellEnd"/>
      <w:r w:rsidRPr="00570693">
        <w:rPr>
          <w:rFonts w:ascii="Courier New" w:hAnsi="Courier New" w:cs="Courier New"/>
          <w:sz w:val="18"/>
          <w:szCs w:val="18"/>
        </w:rPr>
        <w:t>, ул. Кирова,55</w:t>
      </w:r>
    </w:p>
    <w:tbl>
      <w:tblPr>
        <w:tblpPr w:leftFromText="180" w:rightFromText="180" w:vertAnchor="text" w:horzAnchor="margin" w:tblpY="23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827"/>
        <w:gridCol w:w="2551"/>
        <w:gridCol w:w="2410"/>
      </w:tblGrid>
      <w:tr w:rsidR="00570693" w:rsidRPr="00570693" w:rsidTr="001E0E4B">
        <w:trPr>
          <w:trHeight w:val="277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№ 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Наименование оборудования</w:t>
            </w:r>
          </w:p>
        </w:tc>
        <w:tc>
          <w:tcPr>
            <w:tcW w:w="2551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Инвентарный номер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Балансовая стоимость</w:t>
            </w:r>
          </w:p>
        </w:tc>
      </w:tr>
      <w:tr w:rsidR="00570693" w:rsidRPr="00570693" w:rsidTr="001E0E4B">
        <w:trPr>
          <w:trHeight w:val="705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Электрическая плита с 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жарочный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шкафом</w:t>
            </w:r>
          </w:p>
        </w:tc>
        <w:tc>
          <w:tcPr>
            <w:tcW w:w="2551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11012603002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45242,00</w:t>
            </w:r>
          </w:p>
        </w:tc>
      </w:tr>
      <w:tr w:rsidR="00570693" w:rsidRPr="00570693" w:rsidTr="001E0E4B">
        <w:trPr>
          <w:trHeight w:val="123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Шкаф пекарский 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41012603135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67000,00</w:t>
            </w:r>
          </w:p>
        </w:tc>
      </w:tr>
      <w:tr w:rsidR="00570693" w:rsidRPr="00570693" w:rsidTr="001E0E4B">
        <w:trPr>
          <w:trHeight w:val="282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Холодильник Стинол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11010603000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7425,69</w:t>
            </w:r>
          </w:p>
        </w:tc>
      </w:tr>
      <w:tr w:rsidR="00570693" w:rsidRPr="00570693" w:rsidTr="001E0E4B">
        <w:trPr>
          <w:trHeight w:val="287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Мясорубка 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41012403119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36500,00</w:t>
            </w:r>
          </w:p>
        </w:tc>
      </w:tr>
      <w:tr w:rsidR="00570693" w:rsidRPr="00570693" w:rsidTr="001E0E4B">
        <w:trPr>
          <w:trHeight w:val="262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Морозильник Стинол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00710009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5649,84</w:t>
            </w:r>
          </w:p>
        </w:tc>
      </w:tr>
      <w:tr w:rsidR="00570693" w:rsidRPr="00570693" w:rsidTr="001E0E4B">
        <w:trPr>
          <w:trHeight w:val="281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Электрическая плита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210104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8001,00</w:t>
            </w:r>
          </w:p>
        </w:tc>
      </w:tr>
      <w:tr w:rsidR="00570693" w:rsidRPr="00570693" w:rsidTr="001E0E4B">
        <w:trPr>
          <w:trHeight w:val="284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Ларь для овощей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41012605137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14800,00</w:t>
            </w:r>
          </w:p>
        </w:tc>
      </w:tr>
      <w:tr w:rsidR="00570693" w:rsidRPr="00570693" w:rsidTr="001E0E4B">
        <w:trPr>
          <w:trHeight w:val="261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Морозильный шкаф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41012603136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56000,00</w:t>
            </w:r>
          </w:p>
        </w:tc>
      </w:tr>
      <w:tr w:rsidR="00570693" w:rsidRPr="00570693" w:rsidTr="001E0E4B">
        <w:trPr>
          <w:trHeight w:val="261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Холодильник с морозильной камерой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41012604122</w:t>
            </w: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19537,14</w:t>
            </w:r>
          </w:p>
        </w:tc>
      </w:tr>
      <w:tr w:rsidR="00570693" w:rsidRPr="00570693" w:rsidTr="001E0E4B">
        <w:trPr>
          <w:trHeight w:val="278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2551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right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260155,67</w:t>
            </w:r>
          </w:p>
        </w:tc>
      </w:tr>
    </w:tbl>
    <w:p w:rsidR="00570693" w:rsidRDefault="00570693" w:rsidP="00570693">
      <w:pPr>
        <w:pStyle w:val="ab"/>
        <w:spacing w:after="0"/>
        <w:ind w:left="0"/>
        <w:jc w:val="both"/>
        <w:rPr>
          <w:rFonts w:ascii="Courier New" w:hAnsi="Courier New" w:cs="Courier New"/>
          <w:sz w:val="18"/>
          <w:szCs w:val="18"/>
        </w:rPr>
      </w:pPr>
    </w:p>
    <w:p w:rsidR="00570693" w:rsidRPr="00570693" w:rsidRDefault="00570693" w:rsidP="00570693">
      <w:pPr>
        <w:pStyle w:val="ab"/>
        <w:spacing w:after="0"/>
        <w:ind w:left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2.</w:t>
      </w:r>
      <w:r w:rsidRPr="00570693">
        <w:rPr>
          <w:rFonts w:ascii="Courier New" w:hAnsi="Courier New" w:cs="Courier New"/>
          <w:sz w:val="18"/>
          <w:szCs w:val="18"/>
        </w:rPr>
        <w:t>4.По адресу: Пермский край, г. Чайковский, д. Гаревая, ул. Мира</w:t>
      </w:r>
      <w:proofErr w:type="gramStart"/>
      <w:r w:rsidRPr="00570693">
        <w:rPr>
          <w:rFonts w:ascii="Courier New" w:hAnsi="Courier New" w:cs="Courier New"/>
          <w:sz w:val="18"/>
          <w:szCs w:val="18"/>
        </w:rPr>
        <w:t>,д</w:t>
      </w:r>
      <w:proofErr w:type="gramEnd"/>
      <w:r w:rsidRPr="00570693">
        <w:rPr>
          <w:rFonts w:ascii="Courier New" w:hAnsi="Courier New" w:cs="Courier New"/>
          <w:sz w:val="18"/>
          <w:szCs w:val="18"/>
        </w:rPr>
        <w:t>.21</w:t>
      </w:r>
    </w:p>
    <w:tbl>
      <w:tblPr>
        <w:tblpPr w:leftFromText="180" w:rightFromText="180" w:vertAnchor="text" w:horzAnchor="margin" w:tblpY="23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1134"/>
        <w:gridCol w:w="1701"/>
        <w:gridCol w:w="2410"/>
      </w:tblGrid>
      <w:tr w:rsidR="00570693" w:rsidRPr="00570693" w:rsidTr="001E0E4B">
        <w:trPr>
          <w:trHeight w:val="278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№ 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Наименование оборудования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Ед. изм.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Количество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Балансовая стоимость</w:t>
            </w:r>
          </w:p>
        </w:tc>
      </w:tr>
      <w:tr w:rsidR="00570693" w:rsidRPr="00570693" w:rsidTr="001E0E4B">
        <w:trPr>
          <w:trHeight w:val="278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Блендер стационарный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16800,00</w:t>
            </w:r>
          </w:p>
        </w:tc>
      </w:tr>
      <w:tr w:rsidR="00570693" w:rsidRPr="00570693" w:rsidTr="001E0E4B">
        <w:trPr>
          <w:trHeight w:val="317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Пароконвектомат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ПКА-6 1/1 ВМ 2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223070,00</w:t>
            </w:r>
          </w:p>
        </w:tc>
      </w:tr>
      <w:tr w:rsidR="00570693" w:rsidRPr="00570693" w:rsidTr="001E0E4B">
        <w:trPr>
          <w:trHeight w:val="317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Кипятильник КЭНД-100-04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28300,00</w:t>
            </w:r>
          </w:p>
        </w:tc>
      </w:tr>
      <w:tr w:rsidR="00570693" w:rsidRPr="00570693" w:rsidTr="001E0E4B">
        <w:trPr>
          <w:trHeight w:val="317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Мясорубка электрическая 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46000,00</w:t>
            </w:r>
          </w:p>
        </w:tc>
      </w:tr>
      <w:tr w:rsidR="00570693" w:rsidRPr="00570693" w:rsidTr="001E0E4B">
        <w:trPr>
          <w:trHeight w:val="516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Плита  промышленная электрическая, 4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комфорки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>, духовой шкаф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60361,91</w:t>
            </w:r>
          </w:p>
        </w:tc>
      </w:tr>
      <w:tr w:rsidR="00570693" w:rsidRPr="00570693" w:rsidTr="001E0E4B">
        <w:trPr>
          <w:trHeight w:val="278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Печь микроволновая, 23-27 л.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15200,00</w:t>
            </w:r>
          </w:p>
        </w:tc>
      </w:tr>
      <w:tr w:rsidR="00570693" w:rsidRPr="00570693" w:rsidTr="001E0E4B">
        <w:trPr>
          <w:trHeight w:val="278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Темтомес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спиральный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61400,00</w:t>
            </w:r>
          </w:p>
        </w:tc>
      </w:tr>
      <w:tr w:rsidR="00570693" w:rsidRPr="00570693" w:rsidTr="001E0E4B">
        <w:trPr>
          <w:trHeight w:val="269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Шкаф жарочный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56500,00</w:t>
            </w:r>
          </w:p>
        </w:tc>
      </w:tr>
      <w:tr w:rsidR="00570693" w:rsidRPr="00570693" w:rsidTr="001E0E4B">
        <w:trPr>
          <w:trHeight w:val="286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Шкаф морозильный промышленный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151500,00</w:t>
            </w:r>
          </w:p>
        </w:tc>
      </w:tr>
      <w:tr w:rsidR="00570693" w:rsidRPr="00570693" w:rsidTr="001E0E4B">
        <w:trPr>
          <w:trHeight w:val="263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Весы электронные напольные 1-10 кг.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9900,00</w:t>
            </w:r>
          </w:p>
        </w:tc>
      </w:tr>
      <w:tr w:rsidR="00570693" w:rsidRPr="00570693" w:rsidTr="001E0E4B">
        <w:trPr>
          <w:trHeight w:val="221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Весы электронные напольные 100-300 кг.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10800,00</w:t>
            </w:r>
          </w:p>
        </w:tc>
      </w:tr>
      <w:tr w:rsidR="00570693" w:rsidRPr="00570693" w:rsidTr="001E0E4B">
        <w:trPr>
          <w:trHeight w:val="368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12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Миксер ручной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27200,00</w:t>
            </w:r>
          </w:p>
        </w:tc>
      </w:tr>
      <w:tr w:rsidR="00570693" w:rsidRPr="00570693" w:rsidTr="001E0E4B">
        <w:trPr>
          <w:trHeight w:val="287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13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Шкаф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расстоечный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ШРТ-10-1/1 М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2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10 уровней</w:t>
            </w:r>
          </w:p>
        </w:tc>
        <w:tc>
          <w:tcPr>
            <w:tcW w:w="1134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53674,00</w:t>
            </w:r>
          </w:p>
        </w:tc>
      </w:tr>
      <w:tr w:rsidR="00570693" w:rsidRPr="00570693" w:rsidTr="001E0E4B">
        <w:trPr>
          <w:trHeight w:val="308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14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Картофелечистка напольная</w:t>
            </w:r>
          </w:p>
        </w:tc>
        <w:tc>
          <w:tcPr>
            <w:tcW w:w="1134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46000,00</w:t>
            </w:r>
          </w:p>
        </w:tc>
      </w:tr>
      <w:tr w:rsidR="00570693" w:rsidRPr="00570693" w:rsidTr="001E0E4B">
        <w:trPr>
          <w:trHeight w:val="284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lastRenderedPageBreak/>
              <w:t>15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Машина кухонная универсальная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65800,00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16</w:t>
            </w:r>
          </w:p>
        </w:tc>
        <w:tc>
          <w:tcPr>
            <w:tcW w:w="3827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Овощерезка электрическая 2 шт.</w:t>
            </w:r>
          </w:p>
        </w:tc>
        <w:tc>
          <w:tcPr>
            <w:tcW w:w="1134" w:type="dxa"/>
            <w:shd w:val="clear" w:color="auto" w:fill="auto"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78000,00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17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Шкаф холодильный 600-800 л.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149280,80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18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Шкаф холодильный 600-800 л.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37320,19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19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Ванна моечная 1 – секционная 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43145,00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20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Ванна моечная 2 - секционная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84432,00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21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Шкаф для посуды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89160,00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22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Шкаф для хранения хлеба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24626,00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23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Стеллажная система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СтПЛ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1600х600х1600 8 поло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к-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решёток нерж. сталь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17873,00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24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Стеллаж СтПЛ800х400х1800 4 полки нерж. сталь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18360,00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25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Стеллаж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СтПЛ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1200х500х1800 4 полки нерж. сталь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19240,00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26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Стол производственный островной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82264,00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27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Стол производственный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пристенный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без борта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25174,00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28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Стол производственный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пристенный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с бортом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41132,00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29</w:t>
            </w: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Стол раздаточный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31824,00</w:t>
            </w:r>
          </w:p>
        </w:tc>
      </w:tr>
      <w:tr w:rsidR="00570693" w:rsidRPr="00570693" w:rsidTr="001E0E4B">
        <w:trPr>
          <w:trHeight w:val="292"/>
        </w:trPr>
        <w:tc>
          <w:tcPr>
            <w:tcW w:w="959" w:type="dxa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10" w:type="dxa"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1614336,90</w:t>
            </w:r>
          </w:p>
        </w:tc>
      </w:tr>
    </w:tbl>
    <w:p w:rsidR="00570693" w:rsidRDefault="00570693" w:rsidP="00570693">
      <w:pPr>
        <w:pStyle w:val="ab"/>
        <w:spacing w:after="0"/>
        <w:ind w:left="0"/>
        <w:jc w:val="both"/>
        <w:rPr>
          <w:rFonts w:ascii="Courier New" w:hAnsi="Courier New" w:cs="Courier New"/>
          <w:sz w:val="18"/>
          <w:szCs w:val="18"/>
        </w:rPr>
      </w:pPr>
    </w:p>
    <w:p w:rsidR="00570693" w:rsidRPr="00570693" w:rsidRDefault="00570693" w:rsidP="00570693">
      <w:pPr>
        <w:pStyle w:val="ab"/>
        <w:spacing w:after="0"/>
        <w:ind w:left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2.5</w:t>
      </w:r>
      <w:r w:rsidRPr="00570693">
        <w:rPr>
          <w:rFonts w:ascii="Courier New" w:hAnsi="Courier New" w:cs="Courier New"/>
          <w:sz w:val="18"/>
          <w:szCs w:val="18"/>
        </w:rPr>
        <w:t>.По адресу: Пермский край, г. Чайковски</w:t>
      </w:r>
      <w:r>
        <w:rPr>
          <w:rFonts w:ascii="Courier New" w:hAnsi="Courier New" w:cs="Courier New"/>
          <w:sz w:val="18"/>
          <w:szCs w:val="18"/>
        </w:rPr>
        <w:t xml:space="preserve">й, д. </w:t>
      </w:r>
      <w:proofErr w:type="spellStart"/>
      <w:r>
        <w:rPr>
          <w:rFonts w:ascii="Courier New" w:hAnsi="Courier New" w:cs="Courier New"/>
          <w:sz w:val="18"/>
          <w:szCs w:val="18"/>
        </w:rPr>
        <w:t>Чумна</w:t>
      </w:r>
      <w:proofErr w:type="spellEnd"/>
      <w:r>
        <w:rPr>
          <w:rFonts w:ascii="Courier New" w:hAnsi="Courier New" w:cs="Courier New"/>
          <w:sz w:val="18"/>
          <w:szCs w:val="18"/>
        </w:rPr>
        <w:t>, ул. Уральская</w:t>
      </w:r>
      <w:proofErr w:type="gramStart"/>
      <w:r>
        <w:rPr>
          <w:rFonts w:ascii="Courier New" w:hAnsi="Courier New" w:cs="Courier New"/>
          <w:sz w:val="18"/>
          <w:szCs w:val="18"/>
        </w:rPr>
        <w:t>,д</w:t>
      </w:r>
      <w:proofErr w:type="gramEnd"/>
      <w:r>
        <w:rPr>
          <w:rFonts w:ascii="Courier New" w:hAnsi="Courier New" w:cs="Courier New"/>
          <w:sz w:val="18"/>
          <w:szCs w:val="18"/>
        </w:rPr>
        <w:t>.22</w:t>
      </w:r>
    </w:p>
    <w:tbl>
      <w:tblPr>
        <w:tblpPr w:leftFromText="180" w:rightFromText="180" w:bottomFromText="200" w:vertAnchor="text" w:horzAnchor="margin" w:tblpY="23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9"/>
        <w:gridCol w:w="1134"/>
        <w:gridCol w:w="1702"/>
        <w:gridCol w:w="2411"/>
      </w:tblGrid>
      <w:tr w:rsidR="00570693" w:rsidRPr="00570693" w:rsidTr="001E0E4B">
        <w:trPr>
          <w:trHeight w:val="2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b/>
                <w:sz w:val="18"/>
                <w:szCs w:val="18"/>
              </w:rPr>
              <w:t xml:space="preserve">№ </w:t>
            </w:r>
            <w:proofErr w:type="gramStart"/>
            <w:r w:rsidRPr="00570693">
              <w:rPr>
                <w:rFonts w:ascii="Courier New" w:hAnsi="Courier New" w:cs="Courier New"/>
                <w:b/>
                <w:sz w:val="18"/>
                <w:szCs w:val="18"/>
              </w:rPr>
              <w:t>п</w:t>
            </w:r>
            <w:proofErr w:type="gramEnd"/>
            <w:r w:rsidRPr="00570693">
              <w:rPr>
                <w:rFonts w:ascii="Courier New" w:hAnsi="Courier New" w:cs="Courier New"/>
                <w:b/>
                <w:sz w:val="18"/>
                <w:szCs w:val="18"/>
              </w:rPr>
              <w:t>/п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b/>
                <w:sz w:val="18"/>
                <w:szCs w:val="18"/>
              </w:rPr>
              <w:t>Наименование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b/>
                <w:sz w:val="18"/>
                <w:szCs w:val="18"/>
              </w:rPr>
              <w:t>Ед. изм.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b/>
                <w:sz w:val="18"/>
                <w:szCs w:val="18"/>
              </w:rPr>
              <w:t>Количество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b/>
                <w:sz w:val="18"/>
                <w:szCs w:val="18"/>
              </w:rPr>
              <w:t>Балансовая стоимость</w:t>
            </w:r>
          </w:p>
        </w:tc>
      </w:tr>
      <w:tr w:rsidR="00570693" w:rsidRPr="00570693" w:rsidTr="001E0E4B">
        <w:trPr>
          <w:trHeight w:val="2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Плита электрическая   ЭП-4ЖШ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85152,00</w:t>
            </w:r>
          </w:p>
        </w:tc>
      </w:tr>
      <w:tr w:rsidR="00570693" w:rsidRPr="00570693" w:rsidTr="001E0E4B">
        <w:trPr>
          <w:trHeight w:val="3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Емкость для дезинфекции яиц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83920,00</w:t>
            </w:r>
          </w:p>
        </w:tc>
      </w:tr>
      <w:tr w:rsidR="00570693" w:rsidRPr="00570693" w:rsidTr="001E0E4B">
        <w:trPr>
          <w:trHeight w:val="3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Шкаф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расстоечный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  ШРТ-10-1/1М2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68502,00</w:t>
            </w:r>
          </w:p>
        </w:tc>
      </w:tr>
      <w:tr w:rsidR="00570693" w:rsidRPr="00570693" w:rsidTr="001E0E4B">
        <w:trPr>
          <w:trHeight w:val="3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Печь микроволновая ЕК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SI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9860,00</w:t>
            </w:r>
          </w:p>
        </w:tc>
      </w:tr>
      <w:tr w:rsidR="00570693" w:rsidRPr="00570693" w:rsidTr="001E0E4B">
        <w:trPr>
          <w:trHeight w:val="5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Холодильник Атлант ХМ4208-000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25630,00</w:t>
            </w:r>
          </w:p>
        </w:tc>
      </w:tr>
      <w:tr w:rsidR="00570693" w:rsidRPr="00570693" w:rsidTr="001E0E4B">
        <w:trPr>
          <w:trHeight w:val="2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Миксер погружной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Kocateg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BL350V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22673,00</w:t>
            </w:r>
          </w:p>
        </w:tc>
      </w:tr>
      <w:tr w:rsidR="00570693" w:rsidRPr="00570693" w:rsidTr="001E0E4B">
        <w:trPr>
          <w:trHeight w:val="2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Мясорубка МИМ-      150 380В,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Торгмаш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45298,00</w:t>
            </w:r>
          </w:p>
        </w:tc>
      </w:tr>
      <w:tr w:rsidR="00570693" w:rsidRPr="00570693" w:rsidTr="001E0E4B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Электрокипятильник КНЭ-100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16303,00</w:t>
            </w:r>
          </w:p>
        </w:tc>
      </w:tr>
      <w:tr w:rsidR="00570693" w:rsidRPr="00570693" w:rsidTr="001E0E4B">
        <w:trPr>
          <w:trHeight w:val="28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Холодильный шкаф ШХ-0,7 (СМ 107-S)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488236,00</w:t>
            </w:r>
          </w:p>
        </w:tc>
      </w:tr>
      <w:tr w:rsidR="00570693" w:rsidRPr="00570693" w:rsidTr="001E0E4B">
        <w:trPr>
          <w:trHeight w:val="2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Шкаф POLAIR CM-107 S (R290)                     холодильный               среднетемпературный глухая дверь                700 л Волжск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69300,00</w:t>
            </w:r>
          </w:p>
        </w:tc>
      </w:tr>
      <w:tr w:rsidR="00570693" w:rsidRPr="00570693" w:rsidTr="001E0E4B">
        <w:trPr>
          <w:trHeight w:val="22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Весы МА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S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MSC-5       электронные                порционные,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20850,00</w:t>
            </w:r>
          </w:p>
        </w:tc>
      </w:tr>
      <w:tr w:rsidR="00570693" w:rsidRPr="00570693" w:rsidTr="001E0E4B">
        <w:trPr>
          <w:trHeight w:val="36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Весы МИДЛ МП-150 МДА ФЗ со стойкой   150 кг платформа 600х800 нерж.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16052,00</w:t>
            </w:r>
          </w:p>
        </w:tc>
      </w:tr>
      <w:tr w:rsidR="00570693" w:rsidRPr="00570693" w:rsidTr="001E0E4B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Пароконвектомат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      АВАТ ПКА-6 1/1       ВМ-2 инженерный      впрыск 6 уровней       ПТ 1/1,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252800,00</w:t>
            </w:r>
          </w:p>
        </w:tc>
      </w:tr>
      <w:tr w:rsidR="00570693" w:rsidRPr="00570693" w:rsidTr="001E0E4B">
        <w:trPr>
          <w:trHeight w:val="3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Машина АВАТ МКО-50 овощерезательная 250 кг/час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129600,00</w:t>
            </w:r>
          </w:p>
        </w:tc>
      </w:tr>
      <w:tr w:rsidR="00570693" w:rsidRPr="00570693" w:rsidTr="001E0E4B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Картофелечистка       МОК-300 М 300 кг/час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50384,00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Тестомес АВАТ ТМС-20 НН-1Р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Light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           спиральный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дежа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20 л      одна </w:t>
            </w:r>
            <w:r w:rsidRPr="00570693">
              <w:rPr>
                <w:rFonts w:ascii="Courier New" w:hAnsi="Courier New" w:cs="Courier New"/>
                <w:sz w:val="18"/>
                <w:szCs w:val="18"/>
              </w:rPr>
              <w:lastRenderedPageBreak/>
              <w:t>скорость 50 кг/ч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95700,00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lastRenderedPageBreak/>
              <w:t>17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Машина ТОГРМАШ УКМ-06-12 кухонная универсальная,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91398,00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18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Блендер FIMAR FR-150 I, объем 1,5 стакан нерж. алюминиевая основа, Италия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32450,00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19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Ванна ВМ-1/500 1000х500х870 борт                глубина 300 1 секция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23966,80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Ванна ВМ-2/600 1200х600х870 борт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.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              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г</w:t>
            </w:r>
            <w:proofErr w:type="gramEnd"/>
            <w:r w:rsidRPr="00570693">
              <w:rPr>
                <w:rFonts w:ascii="Courier New" w:hAnsi="Courier New" w:cs="Courier New"/>
                <w:sz w:val="18"/>
                <w:szCs w:val="18"/>
              </w:rPr>
              <w:t>лубина 400 2 секции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69930,00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Тележка грузовая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Abat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ТГ-6-1 на колесах 1260х600х935 нерж.,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19100,00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Зонт приточно-вытяжной   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пристенный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Abat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3ПВ-900-1,5 </w:t>
            </w:r>
            <w:proofErr w:type="gramStart"/>
            <w:r w:rsidRPr="00570693"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71200,00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Полка навесная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Abat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ПН-1-3 800х300 нерж.,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3300,00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Полка навесная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Abat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ПН-2-3 1000х300, нерж.,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35000,00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Стеллаж кухонный     универсальный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СтПЛ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1200х500х1800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29522,00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Стеллаж кухонный     универсальный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СтПЛ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800х400х1800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30456,00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27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Стеллажная система для сушки посуды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СтПЛ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1620х600х1600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27487,00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28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Шкаф для хранения    хлеба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38900,00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29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Подтоварник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5300,00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Стол производственный     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пристенный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с бортом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49096,00</w:t>
            </w:r>
          </w:p>
        </w:tc>
      </w:tr>
      <w:tr w:rsidR="00570693" w:rsidRPr="00570693" w:rsidTr="001E0E4B">
        <w:trPr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Стол производственный </w:t>
            </w:r>
            <w:proofErr w:type="spellStart"/>
            <w:r w:rsidRPr="00570693">
              <w:rPr>
                <w:rFonts w:ascii="Courier New" w:hAnsi="Courier New" w:cs="Courier New"/>
                <w:sz w:val="18"/>
                <w:szCs w:val="18"/>
              </w:rPr>
              <w:t>пристенный</w:t>
            </w:r>
            <w:proofErr w:type="spellEnd"/>
            <w:r w:rsidRPr="00570693">
              <w:rPr>
                <w:rFonts w:ascii="Courier New" w:hAnsi="Courier New" w:cs="Courier New"/>
                <w:sz w:val="18"/>
                <w:szCs w:val="18"/>
              </w:rPr>
              <w:t xml:space="preserve"> без борта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36054,00</w:t>
            </w:r>
          </w:p>
        </w:tc>
      </w:tr>
      <w:tr w:rsidR="00570693" w:rsidRPr="00570693" w:rsidTr="001E0E4B">
        <w:trPr>
          <w:trHeight w:val="2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75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93" w:rsidRPr="00570693" w:rsidRDefault="00570693" w:rsidP="00570693">
            <w:pPr>
              <w:spacing w:after="0"/>
              <w:contextualSpacing/>
              <w:jc w:val="center"/>
              <w:outlineLvl w:val="3"/>
              <w:rPr>
                <w:rFonts w:ascii="Courier New" w:hAnsi="Courier New" w:cs="Courier New"/>
                <w:sz w:val="18"/>
                <w:szCs w:val="18"/>
              </w:rPr>
            </w:pPr>
            <w:r w:rsidRPr="00570693">
              <w:rPr>
                <w:rFonts w:ascii="Courier New" w:hAnsi="Courier New" w:cs="Courier New"/>
                <w:sz w:val="18"/>
                <w:szCs w:val="18"/>
              </w:rPr>
              <w:t>2043419,80</w:t>
            </w:r>
          </w:p>
        </w:tc>
      </w:tr>
    </w:tbl>
    <w:p w:rsidR="00570693" w:rsidRPr="00570693" w:rsidRDefault="00570693" w:rsidP="00570693">
      <w:pPr>
        <w:spacing w:after="0"/>
        <w:ind w:firstLine="567"/>
        <w:jc w:val="right"/>
        <w:rPr>
          <w:rFonts w:ascii="Courier New" w:hAnsi="Courier New" w:cs="Courier New"/>
          <w:sz w:val="18"/>
          <w:szCs w:val="18"/>
        </w:rPr>
      </w:pPr>
    </w:p>
    <w:p w:rsidR="007B2762" w:rsidRPr="00037655" w:rsidRDefault="007B2762" w:rsidP="007B2762">
      <w:pPr>
        <w:tabs>
          <w:tab w:val="left" w:pos="6165"/>
        </w:tabs>
        <w:rPr>
          <w:rFonts w:ascii="Courier New" w:hAnsi="Courier New" w:cs="Courier New"/>
          <w:b/>
          <w:sz w:val="18"/>
          <w:szCs w:val="18"/>
        </w:rPr>
      </w:pPr>
      <w:r w:rsidRPr="00037655">
        <w:rPr>
          <w:rFonts w:ascii="Courier New" w:hAnsi="Courier New" w:cs="Courier New"/>
          <w:b/>
          <w:sz w:val="18"/>
          <w:szCs w:val="18"/>
        </w:rPr>
        <w:t>Сдал</w:t>
      </w:r>
      <w:proofErr w:type="gramStart"/>
      <w:r w:rsidRPr="00037655">
        <w:rPr>
          <w:rFonts w:ascii="Courier New" w:hAnsi="Courier New" w:cs="Courier New"/>
          <w:b/>
          <w:sz w:val="18"/>
          <w:szCs w:val="18"/>
        </w:rPr>
        <w:tab/>
        <w:t>П</w:t>
      </w:r>
      <w:proofErr w:type="gramEnd"/>
      <w:r w:rsidRPr="00037655">
        <w:rPr>
          <w:rFonts w:ascii="Courier New" w:hAnsi="Courier New" w:cs="Courier New"/>
          <w:b/>
          <w:sz w:val="18"/>
          <w:szCs w:val="18"/>
        </w:rPr>
        <w:t>ринял</w:t>
      </w:r>
    </w:p>
    <w:p w:rsidR="00FE387B" w:rsidRPr="00037655" w:rsidRDefault="007B2762" w:rsidP="00FE447E">
      <w:pPr>
        <w:tabs>
          <w:tab w:val="left" w:pos="6165"/>
        </w:tabs>
        <w:rPr>
          <w:rFonts w:ascii="Courier New" w:hAnsi="Courier New" w:cs="Courier New"/>
          <w:b/>
          <w:sz w:val="18"/>
          <w:szCs w:val="18"/>
        </w:rPr>
      </w:pPr>
      <w:r w:rsidRPr="00037655">
        <w:rPr>
          <w:rFonts w:ascii="Courier New" w:hAnsi="Courier New" w:cs="Courier New"/>
          <w:b/>
          <w:sz w:val="18"/>
          <w:szCs w:val="18"/>
        </w:rPr>
        <w:t>_____________</w:t>
      </w:r>
      <w:proofErr w:type="spellStart"/>
      <w:r w:rsidR="00115E5B">
        <w:rPr>
          <w:rFonts w:ascii="Courier New" w:hAnsi="Courier New" w:cs="Courier New"/>
          <w:b/>
          <w:sz w:val="18"/>
          <w:szCs w:val="18"/>
        </w:rPr>
        <w:t>И.С.Харисов</w:t>
      </w:r>
      <w:proofErr w:type="spellEnd"/>
      <w:r w:rsidR="00FE447E" w:rsidRPr="00037655">
        <w:rPr>
          <w:rFonts w:ascii="Courier New" w:hAnsi="Courier New" w:cs="Courier New"/>
          <w:b/>
          <w:sz w:val="18"/>
          <w:szCs w:val="18"/>
        </w:rPr>
        <w:tab/>
        <w:t>______________</w:t>
      </w:r>
      <w:r w:rsidR="00CA1B5B">
        <w:rPr>
          <w:rFonts w:ascii="Courier New" w:hAnsi="Courier New" w:cs="Courier New"/>
          <w:b/>
          <w:sz w:val="18"/>
          <w:szCs w:val="18"/>
        </w:rPr>
        <w:t>С.А.Сергеева</w:t>
      </w:r>
      <w:bookmarkStart w:id="0" w:name="_GoBack"/>
      <w:bookmarkEnd w:id="0"/>
    </w:p>
    <w:p w:rsidR="00FE387B" w:rsidRPr="00037655" w:rsidRDefault="00FE387B" w:rsidP="00FE387B">
      <w:pPr>
        <w:pStyle w:val="a5"/>
        <w:rPr>
          <w:rFonts w:ascii="Courier New" w:hAnsi="Courier New" w:cs="Courier New"/>
          <w:sz w:val="18"/>
          <w:szCs w:val="18"/>
        </w:rPr>
      </w:pPr>
    </w:p>
    <w:p w:rsidR="005000BB" w:rsidRPr="00037655" w:rsidRDefault="005000BB" w:rsidP="002777B6">
      <w:pPr>
        <w:tabs>
          <w:tab w:val="left" w:pos="3105"/>
        </w:tabs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</w:p>
    <w:sectPr w:rsidR="005000BB" w:rsidRPr="00037655" w:rsidSect="00C17BDB">
      <w:pgSz w:w="11906" w:h="16838" w:code="9"/>
      <w:pgMar w:top="993" w:right="850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AF" w:rsidRDefault="00BF0BAF" w:rsidP="006C0B68">
      <w:pPr>
        <w:spacing w:after="0" w:line="240" w:lineRule="auto"/>
      </w:pPr>
      <w:r>
        <w:separator/>
      </w:r>
    </w:p>
  </w:endnote>
  <w:endnote w:type="continuationSeparator" w:id="0">
    <w:p w:rsidR="00BF0BAF" w:rsidRDefault="00BF0BAF" w:rsidP="006C0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AF" w:rsidRDefault="00BF0BAF" w:rsidP="006C0B68">
      <w:pPr>
        <w:spacing w:after="0" w:line="240" w:lineRule="auto"/>
      </w:pPr>
      <w:r>
        <w:separator/>
      </w:r>
    </w:p>
  </w:footnote>
  <w:footnote w:type="continuationSeparator" w:id="0">
    <w:p w:rsidR="00BF0BAF" w:rsidRDefault="00BF0BAF" w:rsidP="006C0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F36391A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8E9EE5A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70" w:hanging="1320"/>
      </w:pPr>
      <w:rPr>
        <w:rFonts w:ascii="Courier New" w:hAnsi="Courier New" w:cs="Courier New" w:hint="default"/>
        <w:b w:val="0"/>
        <w:sz w:val="18"/>
        <w:szCs w:val="18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860" w:hanging="13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50" w:hanging="13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40" w:hanging="13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50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40" w:hanging="144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90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  <w:rPr>
        <w:sz w:val="24"/>
      </w:rPr>
    </w:lvl>
  </w:abstractNum>
  <w:abstractNum w:abstractNumId="2">
    <w:nsid w:val="01A83C67"/>
    <w:multiLevelType w:val="singleLevel"/>
    <w:tmpl w:val="0BE0D2C2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">
    <w:nsid w:val="05355F1E"/>
    <w:multiLevelType w:val="hybridMultilevel"/>
    <w:tmpl w:val="9E8015A0"/>
    <w:lvl w:ilvl="0" w:tplc="192ABD98">
      <w:start w:val="1"/>
      <w:numFmt w:val="decimal"/>
      <w:lvlText w:val="%1."/>
      <w:lvlJc w:val="left"/>
      <w:pPr>
        <w:ind w:left="1170" w:hanging="360"/>
      </w:pPr>
      <w:rPr>
        <w:rFonts w:ascii="Times New Roman" w:eastAsiaTheme="minorEastAsia" w:hAnsi="Times New Roman" w:cs="Times New Roman"/>
      </w:rPr>
    </w:lvl>
    <w:lvl w:ilvl="1" w:tplc="885A8F72">
      <w:start w:val="1"/>
      <w:numFmt w:val="bullet"/>
      <w:lvlText w:val="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0D053120"/>
    <w:multiLevelType w:val="multilevel"/>
    <w:tmpl w:val="6BA63F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C73AF8"/>
    <w:multiLevelType w:val="multilevel"/>
    <w:tmpl w:val="0AEEC6E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2271711"/>
    <w:multiLevelType w:val="hybridMultilevel"/>
    <w:tmpl w:val="5462CE8A"/>
    <w:lvl w:ilvl="0" w:tplc="F45403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D6941"/>
    <w:multiLevelType w:val="hybridMultilevel"/>
    <w:tmpl w:val="76981080"/>
    <w:lvl w:ilvl="0" w:tplc="E1EE0D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C91581"/>
    <w:multiLevelType w:val="multilevel"/>
    <w:tmpl w:val="275EC67A"/>
    <w:lvl w:ilvl="0">
      <w:start w:val="1"/>
      <w:numFmt w:val="decimal"/>
      <w:lvlText w:val="%1."/>
      <w:lvlJc w:val="left"/>
      <w:pPr>
        <w:ind w:left="3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07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26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81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00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855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974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1293" w:hanging="1800"/>
      </w:pPr>
      <w:rPr>
        <w:rFonts w:hint="default"/>
        <w:color w:val="auto"/>
      </w:rPr>
    </w:lvl>
  </w:abstractNum>
  <w:abstractNum w:abstractNumId="9">
    <w:nsid w:val="1D7A7811"/>
    <w:multiLevelType w:val="hybridMultilevel"/>
    <w:tmpl w:val="E8024F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07603C"/>
    <w:multiLevelType w:val="hybridMultilevel"/>
    <w:tmpl w:val="D3B67CD2"/>
    <w:lvl w:ilvl="0" w:tplc="44804F34">
      <w:start w:val="1"/>
      <w:numFmt w:val="decimal"/>
      <w:lvlText w:val="%1."/>
      <w:lvlJc w:val="left"/>
      <w:pPr>
        <w:ind w:left="6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5" w:hanging="360"/>
      </w:pPr>
    </w:lvl>
    <w:lvl w:ilvl="2" w:tplc="0419001B" w:tentative="1">
      <w:start w:val="1"/>
      <w:numFmt w:val="lowerRoman"/>
      <w:lvlText w:val="%3."/>
      <w:lvlJc w:val="right"/>
      <w:pPr>
        <w:ind w:left="2065" w:hanging="180"/>
      </w:pPr>
    </w:lvl>
    <w:lvl w:ilvl="3" w:tplc="0419000F" w:tentative="1">
      <w:start w:val="1"/>
      <w:numFmt w:val="decimal"/>
      <w:lvlText w:val="%4."/>
      <w:lvlJc w:val="left"/>
      <w:pPr>
        <w:ind w:left="2785" w:hanging="360"/>
      </w:pPr>
    </w:lvl>
    <w:lvl w:ilvl="4" w:tplc="04190019" w:tentative="1">
      <w:start w:val="1"/>
      <w:numFmt w:val="lowerLetter"/>
      <w:lvlText w:val="%5."/>
      <w:lvlJc w:val="left"/>
      <w:pPr>
        <w:ind w:left="3505" w:hanging="360"/>
      </w:pPr>
    </w:lvl>
    <w:lvl w:ilvl="5" w:tplc="0419001B" w:tentative="1">
      <w:start w:val="1"/>
      <w:numFmt w:val="lowerRoman"/>
      <w:lvlText w:val="%6."/>
      <w:lvlJc w:val="right"/>
      <w:pPr>
        <w:ind w:left="4225" w:hanging="180"/>
      </w:pPr>
    </w:lvl>
    <w:lvl w:ilvl="6" w:tplc="0419000F" w:tentative="1">
      <w:start w:val="1"/>
      <w:numFmt w:val="decimal"/>
      <w:lvlText w:val="%7."/>
      <w:lvlJc w:val="left"/>
      <w:pPr>
        <w:ind w:left="4945" w:hanging="360"/>
      </w:pPr>
    </w:lvl>
    <w:lvl w:ilvl="7" w:tplc="04190019" w:tentative="1">
      <w:start w:val="1"/>
      <w:numFmt w:val="lowerLetter"/>
      <w:lvlText w:val="%8."/>
      <w:lvlJc w:val="left"/>
      <w:pPr>
        <w:ind w:left="5665" w:hanging="360"/>
      </w:pPr>
    </w:lvl>
    <w:lvl w:ilvl="8" w:tplc="0419001B" w:tentative="1">
      <w:start w:val="1"/>
      <w:numFmt w:val="lowerRoman"/>
      <w:lvlText w:val="%9."/>
      <w:lvlJc w:val="right"/>
      <w:pPr>
        <w:ind w:left="6385" w:hanging="180"/>
      </w:pPr>
    </w:lvl>
  </w:abstractNum>
  <w:abstractNum w:abstractNumId="11">
    <w:nsid w:val="2D107A01"/>
    <w:multiLevelType w:val="hybridMultilevel"/>
    <w:tmpl w:val="9B5A3B7E"/>
    <w:lvl w:ilvl="0" w:tplc="3A1A8156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AA786C"/>
    <w:multiLevelType w:val="multilevel"/>
    <w:tmpl w:val="1E540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9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440"/>
      </w:pPr>
      <w:rPr>
        <w:rFonts w:hint="default"/>
      </w:rPr>
    </w:lvl>
  </w:abstractNum>
  <w:abstractNum w:abstractNumId="13">
    <w:nsid w:val="35DB593C"/>
    <w:multiLevelType w:val="multilevel"/>
    <w:tmpl w:val="316EBA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4">
    <w:nsid w:val="377A0B1D"/>
    <w:multiLevelType w:val="hybridMultilevel"/>
    <w:tmpl w:val="003EB988"/>
    <w:lvl w:ilvl="0" w:tplc="AFBC2AC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2E885CE8">
      <w:start w:val="1"/>
      <w:numFmt w:val="decimal"/>
      <w:lvlText w:val="%2)"/>
      <w:lvlJc w:val="left"/>
      <w:pPr>
        <w:tabs>
          <w:tab w:val="num" w:pos="1170"/>
        </w:tabs>
        <w:ind w:left="1890" w:hanging="360"/>
      </w:pPr>
      <w:rPr>
        <w:rFonts w:hint="default"/>
        <w:b w:val="0"/>
        <w:color w:val="000000"/>
      </w:rPr>
    </w:lvl>
    <w:lvl w:ilvl="2" w:tplc="1206D814">
      <w:start w:val="1"/>
      <w:numFmt w:val="decimal"/>
      <w:lvlText w:val="%3."/>
      <w:lvlJc w:val="left"/>
      <w:pPr>
        <w:ind w:left="261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3C787945"/>
    <w:multiLevelType w:val="hybridMultilevel"/>
    <w:tmpl w:val="4F7A8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DA4E89"/>
    <w:multiLevelType w:val="multilevel"/>
    <w:tmpl w:val="7520D920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80" w:hanging="51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7">
    <w:nsid w:val="48A367DE"/>
    <w:multiLevelType w:val="hybridMultilevel"/>
    <w:tmpl w:val="76981080"/>
    <w:lvl w:ilvl="0" w:tplc="E1EE0D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2366E4"/>
    <w:multiLevelType w:val="hybridMultilevel"/>
    <w:tmpl w:val="F5460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AA3056"/>
    <w:multiLevelType w:val="hybridMultilevel"/>
    <w:tmpl w:val="18DC39AA"/>
    <w:lvl w:ilvl="0" w:tplc="96D262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C774D8"/>
    <w:multiLevelType w:val="singleLevel"/>
    <w:tmpl w:val="5BC864F8"/>
    <w:lvl w:ilvl="0">
      <w:start w:val="1"/>
      <w:numFmt w:val="decimal"/>
      <w:lvlText w:val="4.%1."/>
      <w:legacy w:legacy="1" w:legacySpace="0" w:legacyIndent="539"/>
      <w:lvlJc w:val="left"/>
      <w:rPr>
        <w:rFonts w:ascii="Courier New" w:hAnsi="Courier New" w:cs="Courier New" w:hint="default"/>
      </w:rPr>
    </w:lvl>
  </w:abstractNum>
  <w:abstractNum w:abstractNumId="21">
    <w:nsid w:val="64B367B4"/>
    <w:multiLevelType w:val="singleLevel"/>
    <w:tmpl w:val="D53E587E"/>
    <w:lvl w:ilvl="0">
      <w:start w:val="1"/>
      <w:numFmt w:val="decimal"/>
      <w:lvlText w:val="2.3.%1."/>
      <w:legacy w:legacy="1" w:legacySpace="0" w:legacyIndent="842"/>
      <w:lvlJc w:val="left"/>
      <w:rPr>
        <w:rFonts w:ascii="Courier New" w:hAnsi="Courier New" w:cs="Courier New" w:hint="default"/>
      </w:rPr>
    </w:lvl>
  </w:abstractNum>
  <w:abstractNum w:abstractNumId="22">
    <w:nsid w:val="6A3701E0"/>
    <w:multiLevelType w:val="singleLevel"/>
    <w:tmpl w:val="D5BE58EC"/>
    <w:lvl w:ilvl="0">
      <w:start w:val="1"/>
      <w:numFmt w:val="decimal"/>
      <w:lvlText w:val="2.1.%1."/>
      <w:legacy w:legacy="1" w:legacySpace="0" w:legacyIndent="713"/>
      <w:lvlJc w:val="left"/>
      <w:rPr>
        <w:rFonts w:ascii="Courier New" w:hAnsi="Courier New" w:cs="Courier New" w:hint="default"/>
      </w:rPr>
    </w:lvl>
  </w:abstractNum>
  <w:abstractNum w:abstractNumId="23">
    <w:nsid w:val="6F514C64"/>
    <w:multiLevelType w:val="hybridMultilevel"/>
    <w:tmpl w:val="B0AC25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202C64"/>
    <w:multiLevelType w:val="singleLevel"/>
    <w:tmpl w:val="EC4E1D3C"/>
    <w:lvl w:ilvl="0">
      <w:start w:val="1"/>
      <w:numFmt w:val="decimal"/>
      <w:lvlText w:val="1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5">
    <w:nsid w:val="77153148"/>
    <w:multiLevelType w:val="hybridMultilevel"/>
    <w:tmpl w:val="EEC471CC"/>
    <w:lvl w:ilvl="0" w:tplc="041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551759"/>
    <w:multiLevelType w:val="hybridMultilevel"/>
    <w:tmpl w:val="B770B422"/>
    <w:lvl w:ilvl="0" w:tplc="5246E0D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7A3A5495"/>
    <w:multiLevelType w:val="hybridMultilevel"/>
    <w:tmpl w:val="3EC2E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002EC9"/>
    <w:multiLevelType w:val="multilevel"/>
    <w:tmpl w:val="1CF8BA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7DA31C61"/>
    <w:multiLevelType w:val="singleLevel"/>
    <w:tmpl w:val="B4440E42"/>
    <w:lvl w:ilvl="0">
      <w:start w:val="4"/>
      <w:numFmt w:val="decimal"/>
      <w:lvlText w:val="2.1.%1."/>
      <w:legacy w:legacy="1" w:legacySpace="0" w:legacyIndent="720"/>
      <w:lvlJc w:val="left"/>
      <w:rPr>
        <w:rFonts w:ascii="Courier New" w:hAnsi="Courier New" w:cs="Courier New" w:hint="default"/>
      </w:r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11"/>
  </w:num>
  <w:num w:numId="5">
    <w:abstractNumId w:val="3"/>
  </w:num>
  <w:num w:numId="6">
    <w:abstractNumId w:val="14"/>
  </w:num>
  <w:num w:numId="7">
    <w:abstractNumId w:val="19"/>
  </w:num>
  <w:num w:numId="8">
    <w:abstractNumId w:val="16"/>
  </w:num>
  <w:num w:numId="9">
    <w:abstractNumId w:val="10"/>
  </w:num>
  <w:num w:numId="10">
    <w:abstractNumId w:val="23"/>
  </w:num>
  <w:num w:numId="11">
    <w:abstractNumId w:val="26"/>
  </w:num>
  <w:num w:numId="12">
    <w:abstractNumId w:val="6"/>
  </w:num>
  <w:num w:numId="13">
    <w:abstractNumId w:val="17"/>
  </w:num>
  <w:num w:numId="14">
    <w:abstractNumId w:val="7"/>
  </w:num>
  <w:num w:numId="15">
    <w:abstractNumId w:val="27"/>
  </w:num>
  <w:num w:numId="16">
    <w:abstractNumId w:val="24"/>
  </w:num>
  <w:num w:numId="17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279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2">
    <w:abstractNumId w:val="25"/>
  </w:num>
  <w:num w:numId="23">
    <w:abstractNumId w:val="2"/>
  </w:num>
  <w:num w:numId="24">
    <w:abstractNumId w:val="9"/>
  </w:num>
  <w:num w:numId="25">
    <w:abstractNumId w:val="15"/>
  </w:num>
  <w:num w:numId="26">
    <w:abstractNumId w:val="22"/>
  </w:num>
  <w:num w:numId="27">
    <w:abstractNumId w:val="29"/>
  </w:num>
  <w:num w:numId="28">
    <w:abstractNumId w:val="21"/>
  </w:num>
  <w:num w:numId="29">
    <w:abstractNumId w:val="4"/>
  </w:num>
  <w:num w:numId="30">
    <w:abstractNumId w:val="20"/>
  </w:num>
  <w:num w:numId="31">
    <w:abstractNumId w:val="1"/>
  </w:num>
  <w:num w:numId="32">
    <w:abstractNumId w:val="13"/>
  </w:num>
  <w:num w:numId="33">
    <w:abstractNumId w:val="28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79E"/>
    <w:rsid w:val="00005B3F"/>
    <w:rsid w:val="000109C1"/>
    <w:rsid w:val="00016720"/>
    <w:rsid w:val="0002297F"/>
    <w:rsid w:val="000265FF"/>
    <w:rsid w:val="000317E1"/>
    <w:rsid w:val="00037655"/>
    <w:rsid w:val="000728C7"/>
    <w:rsid w:val="000956A5"/>
    <w:rsid w:val="000A5D6E"/>
    <w:rsid w:val="000B1683"/>
    <w:rsid w:val="000C107D"/>
    <w:rsid w:val="000C51DE"/>
    <w:rsid w:val="000D16E3"/>
    <w:rsid w:val="000D20BC"/>
    <w:rsid w:val="00115E5B"/>
    <w:rsid w:val="00150A3A"/>
    <w:rsid w:val="0019650A"/>
    <w:rsid w:val="001A0EFE"/>
    <w:rsid w:val="001A20C1"/>
    <w:rsid w:val="001E057C"/>
    <w:rsid w:val="001E0E4B"/>
    <w:rsid w:val="00207DF7"/>
    <w:rsid w:val="00247D49"/>
    <w:rsid w:val="002777B6"/>
    <w:rsid w:val="002A3C75"/>
    <w:rsid w:val="002B7FF1"/>
    <w:rsid w:val="002D530E"/>
    <w:rsid w:val="002F34BE"/>
    <w:rsid w:val="002F7A85"/>
    <w:rsid w:val="003105D1"/>
    <w:rsid w:val="00317A5E"/>
    <w:rsid w:val="003A05E6"/>
    <w:rsid w:val="003C7FA5"/>
    <w:rsid w:val="003D3A69"/>
    <w:rsid w:val="00403FC8"/>
    <w:rsid w:val="00413DC7"/>
    <w:rsid w:val="00423486"/>
    <w:rsid w:val="00447FCE"/>
    <w:rsid w:val="004577C0"/>
    <w:rsid w:val="00464A6B"/>
    <w:rsid w:val="00473F52"/>
    <w:rsid w:val="00474F1F"/>
    <w:rsid w:val="00494183"/>
    <w:rsid w:val="004C0FDA"/>
    <w:rsid w:val="004D6962"/>
    <w:rsid w:val="004E16F3"/>
    <w:rsid w:val="004E31EB"/>
    <w:rsid w:val="004E364E"/>
    <w:rsid w:val="004F032C"/>
    <w:rsid w:val="005000BB"/>
    <w:rsid w:val="0053695E"/>
    <w:rsid w:val="00570693"/>
    <w:rsid w:val="00572D79"/>
    <w:rsid w:val="0057377F"/>
    <w:rsid w:val="005977E2"/>
    <w:rsid w:val="005B2AAC"/>
    <w:rsid w:val="005D1878"/>
    <w:rsid w:val="0061266D"/>
    <w:rsid w:val="00625F43"/>
    <w:rsid w:val="00640C0A"/>
    <w:rsid w:val="00651CED"/>
    <w:rsid w:val="00654E45"/>
    <w:rsid w:val="006716D0"/>
    <w:rsid w:val="00672584"/>
    <w:rsid w:val="00683156"/>
    <w:rsid w:val="0068696C"/>
    <w:rsid w:val="006C0B68"/>
    <w:rsid w:val="006D0844"/>
    <w:rsid w:val="006E6AEB"/>
    <w:rsid w:val="006F4D73"/>
    <w:rsid w:val="006F51F4"/>
    <w:rsid w:val="006F5CA3"/>
    <w:rsid w:val="00712B00"/>
    <w:rsid w:val="00716B8F"/>
    <w:rsid w:val="007228D8"/>
    <w:rsid w:val="00732959"/>
    <w:rsid w:val="00767086"/>
    <w:rsid w:val="007672C9"/>
    <w:rsid w:val="00776029"/>
    <w:rsid w:val="007B1C19"/>
    <w:rsid w:val="007B2762"/>
    <w:rsid w:val="0081731B"/>
    <w:rsid w:val="008B4F3D"/>
    <w:rsid w:val="008B57A9"/>
    <w:rsid w:val="00920889"/>
    <w:rsid w:val="00933AB0"/>
    <w:rsid w:val="00936156"/>
    <w:rsid w:val="0094049F"/>
    <w:rsid w:val="009739F5"/>
    <w:rsid w:val="00975F06"/>
    <w:rsid w:val="00985521"/>
    <w:rsid w:val="009A0318"/>
    <w:rsid w:val="009D01CC"/>
    <w:rsid w:val="009D44D6"/>
    <w:rsid w:val="009E0B6F"/>
    <w:rsid w:val="009F696A"/>
    <w:rsid w:val="00A22D54"/>
    <w:rsid w:val="00A27D4F"/>
    <w:rsid w:val="00A62EB5"/>
    <w:rsid w:val="00A62F2E"/>
    <w:rsid w:val="00A749D4"/>
    <w:rsid w:val="00A8079E"/>
    <w:rsid w:val="00AF2CE1"/>
    <w:rsid w:val="00B01737"/>
    <w:rsid w:val="00B26915"/>
    <w:rsid w:val="00B42250"/>
    <w:rsid w:val="00B5236B"/>
    <w:rsid w:val="00B90E8B"/>
    <w:rsid w:val="00BF0BAF"/>
    <w:rsid w:val="00BF3212"/>
    <w:rsid w:val="00C03040"/>
    <w:rsid w:val="00C17BDB"/>
    <w:rsid w:val="00C31F8E"/>
    <w:rsid w:val="00C32814"/>
    <w:rsid w:val="00C703BE"/>
    <w:rsid w:val="00C73EE6"/>
    <w:rsid w:val="00C85973"/>
    <w:rsid w:val="00C96AFD"/>
    <w:rsid w:val="00CA1B5B"/>
    <w:rsid w:val="00CB0209"/>
    <w:rsid w:val="00CB5513"/>
    <w:rsid w:val="00CD3D35"/>
    <w:rsid w:val="00D014C0"/>
    <w:rsid w:val="00D147C6"/>
    <w:rsid w:val="00D37078"/>
    <w:rsid w:val="00D432A7"/>
    <w:rsid w:val="00D62D0F"/>
    <w:rsid w:val="00DC2019"/>
    <w:rsid w:val="00DD046B"/>
    <w:rsid w:val="00DE6DDA"/>
    <w:rsid w:val="00DF228C"/>
    <w:rsid w:val="00E11A97"/>
    <w:rsid w:val="00E12C01"/>
    <w:rsid w:val="00E16745"/>
    <w:rsid w:val="00E218A1"/>
    <w:rsid w:val="00E3796F"/>
    <w:rsid w:val="00E37F8C"/>
    <w:rsid w:val="00E93754"/>
    <w:rsid w:val="00EA130C"/>
    <w:rsid w:val="00EC3568"/>
    <w:rsid w:val="00F306B2"/>
    <w:rsid w:val="00F31B9A"/>
    <w:rsid w:val="00F368BC"/>
    <w:rsid w:val="00F63175"/>
    <w:rsid w:val="00F65F0A"/>
    <w:rsid w:val="00FA005A"/>
    <w:rsid w:val="00FB1F70"/>
    <w:rsid w:val="00FE387B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B68"/>
  </w:style>
  <w:style w:type="paragraph" w:styleId="1">
    <w:name w:val="heading 1"/>
    <w:basedOn w:val="a"/>
    <w:next w:val="a"/>
    <w:link w:val="10"/>
    <w:uiPriority w:val="9"/>
    <w:qFormat/>
    <w:rsid w:val="00A807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3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51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079E"/>
    <w:pPr>
      <w:tabs>
        <w:tab w:val="center" w:pos="4153"/>
        <w:tab w:val="right" w:pos="8306"/>
      </w:tabs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A8079E"/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Caaieiaie">
    <w:name w:val="Caaieiaie"/>
    <w:basedOn w:val="1"/>
    <w:rsid w:val="00A8079E"/>
    <w:pPr>
      <w:keepNext w:val="0"/>
      <w:keepLines w:val="0"/>
      <w:pageBreakBefore/>
      <w:widowControl w:val="0"/>
      <w:suppressAutoHyphens/>
      <w:overflowPunct w:val="0"/>
      <w:autoSpaceDE w:val="0"/>
      <w:spacing w:before="0" w:after="240" w:line="240" w:lineRule="auto"/>
      <w:jc w:val="center"/>
      <w:textAlignment w:val="baseline"/>
    </w:pPr>
    <w:rPr>
      <w:rFonts w:ascii="Times New Roman" w:eastAsia="Times New Roman" w:hAnsi="Times New Roman" w:cs="Times New Roman"/>
      <w:bCs w:val="0"/>
      <w:color w:val="auto"/>
      <w:kern w:val="1"/>
      <w:szCs w:val="24"/>
      <w:lang w:eastAsia="ar-SA"/>
    </w:rPr>
  </w:style>
  <w:style w:type="paragraph" w:styleId="a5">
    <w:name w:val="No Spacing"/>
    <w:link w:val="a6"/>
    <w:qFormat/>
    <w:rsid w:val="00A8079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Без интервала Знак"/>
    <w:link w:val="a5"/>
    <w:locked/>
    <w:rsid w:val="00A8079E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807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rsid w:val="00A8079E"/>
    <w:rPr>
      <w:color w:val="0000FF"/>
      <w:u w:val="single"/>
    </w:rPr>
  </w:style>
  <w:style w:type="paragraph" w:customStyle="1" w:styleId="a8">
    <w:name w:val="Тендерные данные"/>
    <w:basedOn w:val="a"/>
    <w:rsid w:val="00A8079E"/>
    <w:pPr>
      <w:tabs>
        <w:tab w:val="left" w:pos="1985"/>
      </w:tabs>
      <w:suppressAutoHyphens/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Normal">
    <w:name w:val="ConsNormal"/>
    <w:rsid w:val="00A8079E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Дата1"/>
    <w:basedOn w:val="a"/>
    <w:next w:val="a"/>
    <w:rsid w:val="00A8079E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9">
    <w:name w:val="header"/>
    <w:basedOn w:val="a"/>
    <w:link w:val="aa"/>
    <w:rsid w:val="00A8079E"/>
    <w:pPr>
      <w:tabs>
        <w:tab w:val="center" w:pos="4153"/>
        <w:tab w:val="right" w:pos="8306"/>
      </w:tabs>
      <w:suppressAutoHyphens/>
      <w:spacing w:before="120" w:after="12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A8079E"/>
    <w:rPr>
      <w:rFonts w:ascii="Arial" w:eastAsia="Times New Roman" w:hAnsi="Arial" w:cs="Times New Roman"/>
      <w:sz w:val="24"/>
      <w:szCs w:val="20"/>
      <w:lang w:val="ru-RU" w:eastAsia="ar-SA"/>
    </w:rPr>
  </w:style>
  <w:style w:type="paragraph" w:customStyle="1" w:styleId="Default">
    <w:name w:val="Default"/>
    <w:rsid w:val="00A8079E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styleId="ab">
    <w:name w:val="List Paragraph"/>
    <w:basedOn w:val="a"/>
    <w:link w:val="ac"/>
    <w:uiPriority w:val="34"/>
    <w:qFormat/>
    <w:rsid w:val="006716D0"/>
    <w:pPr>
      <w:ind w:left="720"/>
      <w:contextualSpacing/>
    </w:pPr>
  </w:style>
  <w:style w:type="paragraph" w:customStyle="1" w:styleId="21">
    <w:name w:val="Стиль2"/>
    <w:basedOn w:val="22"/>
    <w:rsid w:val="000D20BC"/>
    <w:pPr>
      <w:keepNext/>
      <w:keepLines/>
      <w:widowControl w:val="0"/>
      <w:numPr>
        <w:ilvl w:val="2"/>
      </w:numPr>
      <w:suppressLineNumbers/>
      <w:tabs>
        <w:tab w:val="num" w:pos="432"/>
        <w:tab w:val="num" w:pos="1836"/>
      </w:tabs>
      <w:suppressAutoHyphens/>
      <w:spacing w:after="60" w:line="240" w:lineRule="auto"/>
      <w:ind w:left="1836" w:hanging="576"/>
      <w:contextualSpacing w:val="0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2">
    <w:name w:val="List Number 2"/>
    <w:basedOn w:val="a"/>
    <w:uiPriority w:val="99"/>
    <w:semiHidden/>
    <w:unhideWhenUsed/>
    <w:rsid w:val="000D20BC"/>
    <w:pPr>
      <w:ind w:left="540" w:hanging="540"/>
      <w:contextualSpacing/>
    </w:pPr>
  </w:style>
  <w:style w:type="paragraph" w:customStyle="1" w:styleId="-3">
    <w:name w:val="Пункт-3"/>
    <w:basedOn w:val="a"/>
    <w:rsid w:val="000D20BC"/>
    <w:pPr>
      <w:spacing w:after="0" w:line="288" w:lineRule="auto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FontStyle13">
    <w:name w:val="Font Style13"/>
    <w:rsid w:val="000D20B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E3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Body Text"/>
    <w:basedOn w:val="a"/>
    <w:link w:val="ae"/>
    <w:rsid w:val="004E364E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Основной текст Знак"/>
    <w:basedOn w:val="a0"/>
    <w:link w:val="ad"/>
    <w:rsid w:val="004E36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4E364E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i/>
      <w:szCs w:val="24"/>
      <w:lang w:eastAsia="ar-SA"/>
    </w:rPr>
  </w:style>
  <w:style w:type="table" w:styleId="af">
    <w:name w:val="Table Grid"/>
    <w:basedOn w:val="a1"/>
    <w:uiPriority w:val="59"/>
    <w:rsid w:val="005D18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Document Map"/>
    <w:basedOn w:val="a"/>
    <w:link w:val="af1"/>
    <w:uiPriority w:val="99"/>
    <w:semiHidden/>
    <w:unhideWhenUsed/>
    <w:rsid w:val="00DC2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DC2019"/>
    <w:rPr>
      <w:rFonts w:ascii="Tahoma" w:hAnsi="Tahoma" w:cs="Tahoma"/>
      <w:sz w:val="16"/>
      <w:szCs w:val="16"/>
    </w:rPr>
  </w:style>
  <w:style w:type="paragraph" w:customStyle="1" w:styleId="4">
    <w:name w:val="Обычный4"/>
    <w:uiPriority w:val="99"/>
    <w:rsid w:val="005000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2">
    <w:name w:val="Без интервала1"/>
    <w:uiPriority w:val="99"/>
    <w:rsid w:val="00447FCE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2777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C51D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3">
    <w:name w:val="Body Text 2"/>
    <w:basedOn w:val="a"/>
    <w:link w:val="24"/>
    <w:uiPriority w:val="99"/>
    <w:unhideWhenUsed/>
    <w:rsid w:val="000C51D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0C51DE"/>
  </w:style>
  <w:style w:type="paragraph" w:styleId="af2">
    <w:name w:val="Body Text Indent"/>
    <w:basedOn w:val="a"/>
    <w:link w:val="af3"/>
    <w:uiPriority w:val="99"/>
    <w:semiHidden/>
    <w:unhideWhenUsed/>
    <w:rsid w:val="000C51DE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0C51DE"/>
  </w:style>
  <w:style w:type="paragraph" w:styleId="32">
    <w:name w:val="Body Text Indent 3"/>
    <w:basedOn w:val="a"/>
    <w:link w:val="33"/>
    <w:uiPriority w:val="99"/>
    <w:semiHidden/>
    <w:unhideWhenUsed/>
    <w:rsid w:val="000C51D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0C51DE"/>
    <w:rPr>
      <w:sz w:val="16"/>
      <w:szCs w:val="16"/>
    </w:rPr>
  </w:style>
  <w:style w:type="character" w:customStyle="1" w:styleId="ac">
    <w:name w:val="Абзац списка Знак"/>
    <w:link w:val="ab"/>
    <w:uiPriority w:val="34"/>
    <w:rsid w:val="0019650A"/>
  </w:style>
  <w:style w:type="paragraph" w:customStyle="1" w:styleId="34">
    <w:name w:val="Стиль3"/>
    <w:basedOn w:val="a"/>
    <w:rsid w:val="00016720"/>
    <w:pPr>
      <w:widowControl w:val="0"/>
      <w:suppressAutoHyphens/>
      <w:spacing w:after="0" w:line="100" w:lineRule="atLeast"/>
      <w:ind w:left="108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B68"/>
  </w:style>
  <w:style w:type="paragraph" w:styleId="1">
    <w:name w:val="heading 1"/>
    <w:basedOn w:val="a"/>
    <w:next w:val="a"/>
    <w:link w:val="10"/>
    <w:uiPriority w:val="9"/>
    <w:qFormat/>
    <w:rsid w:val="00A807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3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51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079E"/>
    <w:pPr>
      <w:tabs>
        <w:tab w:val="center" w:pos="4153"/>
        <w:tab w:val="right" w:pos="8306"/>
      </w:tabs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A8079E"/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Caaieiaie">
    <w:name w:val="Caaieiaie"/>
    <w:basedOn w:val="1"/>
    <w:rsid w:val="00A8079E"/>
    <w:pPr>
      <w:keepNext w:val="0"/>
      <w:keepLines w:val="0"/>
      <w:pageBreakBefore/>
      <w:widowControl w:val="0"/>
      <w:suppressAutoHyphens/>
      <w:overflowPunct w:val="0"/>
      <w:autoSpaceDE w:val="0"/>
      <w:spacing w:before="0" w:after="240" w:line="240" w:lineRule="auto"/>
      <w:jc w:val="center"/>
      <w:textAlignment w:val="baseline"/>
    </w:pPr>
    <w:rPr>
      <w:rFonts w:ascii="Times New Roman" w:eastAsia="Times New Roman" w:hAnsi="Times New Roman" w:cs="Times New Roman"/>
      <w:bCs w:val="0"/>
      <w:color w:val="auto"/>
      <w:kern w:val="1"/>
      <w:szCs w:val="24"/>
      <w:lang w:eastAsia="ar-SA"/>
    </w:rPr>
  </w:style>
  <w:style w:type="paragraph" w:styleId="a5">
    <w:name w:val="No Spacing"/>
    <w:link w:val="a6"/>
    <w:qFormat/>
    <w:rsid w:val="00A8079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Без интервала Знак"/>
    <w:link w:val="a5"/>
    <w:locked/>
    <w:rsid w:val="00A8079E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807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rsid w:val="00A8079E"/>
    <w:rPr>
      <w:color w:val="0000FF"/>
      <w:u w:val="single"/>
    </w:rPr>
  </w:style>
  <w:style w:type="paragraph" w:customStyle="1" w:styleId="a8">
    <w:name w:val="Тендерные данные"/>
    <w:basedOn w:val="a"/>
    <w:rsid w:val="00A8079E"/>
    <w:pPr>
      <w:tabs>
        <w:tab w:val="left" w:pos="1985"/>
      </w:tabs>
      <w:suppressAutoHyphens/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Normal">
    <w:name w:val="ConsNormal"/>
    <w:rsid w:val="00A8079E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Дата1"/>
    <w:basedOn w:val="a"/>
    <w:next w:val="a"/>
    <w:rsid w:val="00A8079E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9">
    <w:name w:val="header"/>
    <w:basedOn w:val="a"/>
    <w:link w:val="aa"/>
    <w:rsid w:val="00A8079E"/>
    <w:pPr>
      <w:tabs>
        <w:tab w:val="center" w:pos="4153"/>
        <w:tab w:val="right" w:pos="8306"/>
      </w:tabs>
      <w:suppressAutoHyphens/>
      <w:spacing w:before="120" w:after="12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A8079E"/>
    <w:rPr>
      <w:rFonts w:ascii="Arial" w:eastAsia="Times New Roman" w:hAnsi="Arial" w:cs="Times New Roman"/>
      <w:sz w:val="24"/>
      <w:szCs w:val="20"/>
      <w:lang w:val="ru-RU" w:eastAsia="ar-SA"/>
    </w:rPr>
  </w:style>
  <w:style w:type="paragraph" w:customStyle="1" w:styleId="Default">
    <w:name w:val="Default"/>
    <w:rsid w:val="00A8079E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styleId="ab">
    <w:name w:val="List Paragraph"/>
    <w:basedOn w:val="a"/>
    <w:link w:val="ac"/>
    <w:uiPriority w:val="34"/>
    <w:qFormat/>
    <w:rsid w:val="006716D0"/>
    <w:pPr>
      <w:ind w:left="720"/>
      <w:contextualSpacing/>
    </w:pPr>
  </w:style>
  <w:style w:type="paragraph" w:customStyle="1" w:styleId="21">
    <w:name w:val="Стиль2"/>
    <w:basedOn w:val="22"/>
    <w:rsid w:val="000D20BC"/>
    <w:pPr>
      <w:keepNext/>
      <w:keepLines/>
      <w:widowControl w:val="0"/>
      <w:numPr>
        <w:ilvl w:val="2"/>
      </w:numPr>
      <w:suppressLineNumbers/>
      <w:tabs>
        <w:tab w:val="num" w:pos="432"/>
        <w:tab w:val="num" w:pos="1836"/>
      </w:tabs>
      <w:suppressAutoHyphens/>
      <w:spacing w:after="60" w:line="240" w:lineRule="auto"/>
      <w:ind w:left="1836" w:hanging="576"/>
      <w:contextualSpacing w:val="0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2">
    <w:name w:val="List Number 2"/>
    <w:basedOn w:val="a"/>
    <w:uiPriority w:val="99"/>
    <w:semiHidden/>
    <w:unhideWhenUsed/>
    <w:rsid w:val="000D20BC"/>
    <w:pPr>
      <w:ind w:left="540" w:hanging="540"/>
      <w:contextualSpacing/>
    </w:pPr>
  </w:style>
  <w:style w:type="paragraph" w:customStyle="1" w:styleId="-3">
    <w:name w:val="Пункт-3"/>
    <w:basedOn w:val="a"/>
    <w:rsid w:val="000D20BC"/>
    <w:pPr>
      <w:spacing w:after="0" w:line="288" w:lineRule="auto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FontStyle13">
    <w:name w:val="Font Style13"/>
    <w:rsid w:val="000D20B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E3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Body Text"/>
    <w:basedOn w:val="a"/>
    <w:link w:val="ae"/>
    <w:rsid w:val="004E364E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Основной текст Знак"/>
    <w:basedOn w:val="a0"/>
    <w:link w:val="ad"/>
    <w:rsid w:val="004E36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4E364E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i/>
      <w:szCs w:val="24"/>
      <w:lang w:eastAsia="ar-SA"/>
    </w:rPr>
  </w:style>
  <w:style w:type="table" w:styleId="af">
    <w:name w:val="Table Grid"/>
    <w:basedOn w:val="a1"/>
    <w:uiPriority w:val="59"/>
    <w:rsid w:val="005D18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Document Map"/>
    <w:basedOn w:val="a"/>
    <w:link w:val="af1"/>
    <w:uiPriority w:val="99"/>
    <w:semiHidden/>
    <w:unhideWhenUsed/>
    <w:rsid w:val="00DC2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DC2019"/>
    <w:rPr>
      <w:rFonts w:ascii="Tahoma" w:hAnsi="Tahoma" w:cs="Tahoma"/>
      <w:sz w:val="16"/>
      <w:szCs w:val="16"/>
    </w:rPr>
  </w:style>
  <w:style w:type="paragraph" w:customStyle="1" w:styleId="4">
    <w:name w:val="Обычный4"/>
    <w:uiPriority w:val="99"/>
    <w:rsid w:val="005000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2">
    <w:name w:val="Без интервала1"/>
    <w:uiPriority w:val="99"/>
    <w:rsid w:val="00447FCE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2777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C51D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3">
    <w:name w:val="Body Text 2"/>
    <w:basedOn w:val="a"/>
    <w:link w:val="24"/>
    <w:uiPriority w:val="99"/>
    <w:unhideWhenUsed/>
    <w:rsid w:val="000C51D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0C51DE"/>
  </w:style>
  <w:style w:type="paragraph" w:styleId="af2">
    <w:name w:val="Body Text Indent"/>
    <w:basedOn w:val="a"/>
    <w:link w:val="af3"/>
    <w:uiPriority w:val="99"/>
    <w:semiHidden/>
    <w:unhideWhenUsed/>
    <w:rsid w:val="000C51DE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0C51DE"/>
  </w:style>
  <w:style w:type="paragraph" w:styleId="32">
    <w:name w:val="Body Text Indent 3"/>
    <w:basedOn w:val="a"/>
    <w:link w:val="33"/>
    <w:uiPriority w:val="99"/>
    <w:semiHidden/>
    <w:unhideWhenUsed/>
    <w:rsid w:val="000C51D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0C51DE"/>
    <w:rPr>
      <w:sz w:val="16"/>
      <w:szCs w:val="16"/>
    </w:rPr>
  </w:style>
  <w:style w:type="character" w:customStyle="1" w:styleId="ac">
    <w:name w:val="Абзац списка Знак"/>
    <w:link w:val="ab"/>
    <w:uiPriority w:val="34"/>
    <w:rsid w:val="0019650A"/>
  </w:style>
  <w:style w:type="paragraph" w:customStyle="1" w:styleId="34">
    <w:name w:val="Стиль3"/>
    <w:basedOn w:val="a"/>
    <w:rsid w:val="00016720"/>
    <w:pPr>
      <w:widowControl w:val="0"/>
      <w:suppressAutoHyphens/>
      <w:spacing w:after="0" w:line="100" w:lineRule="atLeast"/>
      <w:ind w:left="108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CFEB3-5C92-43D4-8A9E-59EB6998B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2230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№11</Company>
  <LinksUpToDate>false</LinksUpToDate>
  <CharactersWithSpaces>14918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sla</cp:lastModifiedBy>
  <cp:revision>24</cp:revision>
  <cp:lastPrinted>2015-07-22T07:36:00Z</cp:lastPrinted>
  <dcterms:created xsi:type="dcterms:W3CDTF">2021-09-27T04:45:00Z</dcterms:created>
  <dcterms:modified xsi:type="dcterms:W3CDTF">2024-11-19T05:26:00Z</dcterms:modified>
</cp:coreProperties>
</file>